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265"/>
        <w:gridCol w:w="5944"/>
      </w:tblGrid>
      <w:tr>
        <w:tc>
          <w:tcPr>
            <w:tcW w:w="9209" w:type="dxa"/>
            <w:gridSpan w:val="2"/>
          </w:tcPr>
          <w:p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bookmarkStart w:id="0" w:name="_Hlk139363342"/>
            <w:r>
              <w:rPr>
                <w:rFonts w:ascii="Calibri" w:eastAsia="Calibri" w:hAnsi="Calibri" w:cs="Calibri"/>
                <w:b/>
                <w:color w:val="FFC000"/>
                <w:sz w:val="28"/>
                <w:szCs w:val="28"/>
              </w:rPr>
              <w:t>Useful websites and resources</w:t>
            </w:r>
          </w:p>
        </w:tc>
      </w:tr>
      <w:tr>
        <w:tc>
          <w:tcPr>
            <w:tcW w:w="3265" w:type="dxa"/>
          </w:tcPr>
          <w:p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Key Stage 3</w:t>
            </w:r>
          </w:p>
        </w:tc>
        <w:tc>
          <w:tcPr>
            <w:tcW w:w="5944" w:type="dxa"/>
          </w:tcPr>
          <w:p>
            <w:pPr>
              <w:rPr>
                <w:rFonts w:ascii="Calibri" w:eastAsia="Calibri" w:hAnsi="Calibri"/>
              </w:rPr>
            </w:pPr>
            <w:hyperlink r:id="rId4" w:history="1">
              <w:r>
                <w:rPr>
                  <w:rFonts w:ascii="Calibri" w:eastAsia="Calibri" w:hAnsi="Calibri"/>
                  <w:color w:val="0563C1"/>
                  <w:u w:val="single"/>
                </w:rPr>
                <w:t>https://www.foodafactoflife.org.uk/</w:t>
              </w:r>
            </w:hyperlink>
          </w:p>
          <w:p>
            <w:pPr>
              <w:rPr>
                <w:rFonts w:ascii="Calibri" w:eastAsia="Calibri" w:hAnsi="Calibri"/>
              </w:rPr>
            </w:pPr>
            <w:hyperlink r:id="rId5" w:history="1">
              <w:r>
                <w:rPr>
                  <w:rFonts w:ascii="Calibri" w:eastAsia="Calibri" w:hAnsi="Calibri"/>
                  <w:color w:val="0563C1"/>
                  <w:u w:val="single"/>
                </w:rPr>
                <w:t>https://www.nutrition.org.uk/</w:t>
              </w:r>
            </w:hyperlink>
          </w:p>
          <w:p>
            <w:pPr>
              <w:rPr>
                <w:rFonts w:ascii="Calibri" w:eastAsia="Calibri" w:hAnsi="Calibri"/>
              </w:rPr>
            </w:pPr>
            <w:hyperlink r:id="rId6" w:history="1">
              <w:r>
                <w:rPr>
                  <w:rFonts w:ascii="Calibri" w:eastAsia="Calibri" w:hAnsi="Calibri"/>
                  <w:color w:val="0563C1"/>
                  <w:u w:val="single"/>
                </w:rPr>
                <w:t>https://www.food.gov.uk/</w:t>
              </w:r>
            </w:hyperlink>
          </w:p>
          <w:p>
            <w:pPr>
              <w:rPr>
                <w:rFonts w:ascii="Calibri" w:eastAsia="Calibri" w:hAnsi="Calibri"/>
                <w:lang w:val="en-US"/>
              </w:rPr>
            </w:pPr>
            <w:r>
              <w:rPr>
                <w:rFonts w:ascii="Calibri" w:eastAsia="Calibri" w:hAnsi="Calibri"/>
                <w:lang w:val="en-US"/>
              </w:rPr>
              <w:t>Home Economics: Food and Nutrition</w:t>
            </w:r>
          </w:p>
          <w:p>
            <w:pPr>
              <w:rPr>
                <w:rFonts w:ascii="Calibri" w:eastAsia="Calibri" w:hAnsi="Calibri"/>
              </w:rPr>
            </w:pPr>
            <w:hyperlink r:id="rId7" w:history="1">
              <w:r>
                <w:rPr>
                  <w:rFonts w:ascii="Calibri" w:eastAsia="Calibri" w:hAnsi="Calibri"/>
                  <w:color w:val="954F72"/>
                  <w:u w:val="single"/>
                </w:rPr>
                <w:t>https://www.bbc.co.uk/bitesize/subjects/zdn9jhv</w:t>
              </w:r>
            </w:hyperlink>
          </w:p>
        </w:tc>
      </w:tr>
      <w:tr>
        <w:trPr>
          <w:trHeight w:val="313"/>
        </w:trPr>
        <w:tc>
          <w:tcPr>
            <w:tcW w:w="3265" w:type="dxa"/>
          </w:tcPr>
          <w:p>
            <w:pPr>
              <w:rPr>
                <w:rFonts w:ascii="Calibri" w:eastAsia="Calibri" w:hAnsi="Calibri" w:cs="Calibri"/>
                <w:b/>
                <w:lang w:val="en-US"/>
              </w:rPr>
            </w:pPr>
            <w:r>
              <w:rPr>
                <w:rFonts w:ascii="Calibri" w:eastAsia="Calibri" w:hAnsi="Calibri" w:cs="Calibri"/>
                <w:b/>
                <w:lang w:val="en-US"/>
              </w:rPr>
              <w:t>Key Stage 4</w:t>
            </w:r>
          </w:p>
        </w:tc>
        <w:tc>
          <w:tcPr>
            <w:tcW w:w="5944" w:type="dxa"/>
          </w:tcPr>
          <w:p>
            <w:pPr>
              <w:rPr>
                <w:rFonts w:ascii="Calibri" w:eastAsia="Calibri" w:hAnsi="Calibri"/>
                <w:lang w:val="en-US"/>
              </w:rPr>
            </w:pPr>
            <w:r>
              <w:rPr>
                <w:rFonts w:ascii="Calibri" w:eastAsia="Calibri" w:hAnsi="Calibri"/>
                <w:lang w:val="en-US"/>
              </w:rPr>
              <w:t>Hospitality</w:t>
            </w:r>
          </w:p>
          <w:p>
            <w:pPr>
              <w:rPr>
                <w:rFonts w:ascii="Calibri" w:eastAsia="Calibri" w:hAnsi="Calibri"/>
              </w:rPr>
            </w:pPr>
            <w:hyperlink r:id="rId8" w:history="1">
              <w:r>
                <w:rPr>
                  <w:rFonts w:ascii="Calibri" w:eastAsia="Calibri" w:hAnsi="Calibri"/>
                  <w:color w:val="954F72"/>
                  <w:u w:val="single"/>
                </w:rPr>
                <w:t>https://www.bbc.co.uk/bitesize/subjects/zbtvxyc</w:t>
              </w:r>
            </w:hyperlink>
          </w:p>
          <w:p>
            <w:pPr>
              <w:rPr>
                <w:rFonts w:ascii="Calibri" w:eastAsia="Calibri" w:hAnsi="Calibri"/>
              </w:rPr>
            </w:pPr>
            <w:hyperlink r:id="rId9" w:history="1">
              <w:r>
                <w:rPr>
                  <w:rFonts w:ascii="Calibri" w:eastAsia="Calibri" w:hAnsi="Calibri"/>
                  <w:color w:val="0563C1"/>
                  <w:u w:val="single"/>
                </w:rPr>
                <w:t>https://futurechef.uk.net/</w:t>
              </w:r>
            </w:hyperlink>
          </w:p>
          <w:p>
            <w:pPr>
              <w:rPr>
                <w:rFonts w:ascii="Calibri" w:eastAsia="Calibri" w:hAnsi="Calibri"/>
                <w:lang w:val="en-US"/>
              </w:rPr>
            </w:pPr>
            <w:r>
              <w:rPr>
                <w:rFonts w:ascii="Calibri" w:eastAsia="Calibri" w:hAnsi="Calibri"/>
                <w:lang w:val="en-US"/>
              </w:rPr>
              <w:t>Role of the Environmental Health Officer</w:t>
            </w:r>
          </w:p>
          <w:p>
            <w:pPr>
              <w:rPr>
                <w:rFonts w:ascii="Calibri" w:eastAsia="Calibri" w:hAnsi="Calibri"/>
                <w:lang w:val="en-US"/>
              </w:rPr>
            </w:pPr>
            <w:hyperlink r:id="rId10" w:history="1">
              <w:r>
                <w:rPr>
                  <w:rFonts w:ascii="Calibri" w:eastAsia="Calibri" w:hAnsi="Calibri"/>
                  <w:color w:val="0563C1"/>
                  <w:u w:val="single"/>
                  <w:lang w:val="en-US"/>
                </w:rPr>
                <w:t>https://www.youtube.com/watch?v=QMOjR7NgXzQ</w:t>
              </w:r>
            </w:hyperlink>
          </w:p>
          <w:p>
            <w:pPr>
              <w:rPr>
                <w:rFonts w:ascii="Calibri" w:eastAsia="Calibri" w:hAnsi="Calibri"/>
                <w:lang w:val="en-US"/>
              </w:rPr>
            </w:pPr>
            <w:hyperlink r:id="rId11" w:history="1">
              <w:r>
                <w:rPr>
                  <w:rFonts w:ascii="Calibri" w:eastAsia="Calibri" w:hAnsi="Calibri"/>
                  <w:color w:val="0563C1"/>
                  <w:u w:val="single"/>
                  <w:lang w:val="en-US"/>
                </w:rPr>
                <w:t>https://www.youtube.com/watch?v=HU7cfWK2xmA</w:t>
              </w:r>
            </w:hyperlink>
          </w:p>
        </w:tc>
      </w:tr>
    </w:tbl>
    <w:p>
      <w:bookmarkStart w:id="1" w:name="_GoBack"/>
      <w:bookmarkEnd w:id="0"/>
      <w:bookmarkEnd w:id="1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23EDE4-93DC-4C7A-8FF9-E0EC0FB3E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subjects/zbtvxyc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subjects/zdn9jhv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ood.gov.uk/" TargetMode="External"/><Relationship Id="rId11" Type="http://schemas.openxmlformats.org/officeDocument/2006/relationships/hyperlink" Target="https://www.youtube.com/watch?v=HU7cfWK2xmA" TargetMode="External"/><Relationship Id="rId5" Type="http://schemas.openxmlformats.org/officeDocument/2006/relationships/hyperlink" Target="https://www.nutrition.org.uk/" TargetMode="External"/><Relationship Id="rId10" Type="http://schemas.openxmlformats.org/officeDocument/2006/relationships/hyperlink" Target="https://www.youtube.com/watch?v=QMOjR7NgXzQ" TargetMode="External"/><Relationship Id="rId4" Type="http://schemas.openxmlformats.org/officeDocument/2006/relationships/hyperlink" Target="https://www.foodafactoflife.org.uk/" TargetMode="External"/><Relationship Id="rId9" Type="http://schemas.openxmlformats.org/officeDocument/2006/relationships/hyperlink" Target="https://futurechef.uk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Grady</dc:creator>
  <cp:keywords/>
  <dc:description/>
  <cp:lastModifiedBy>Matt Grady</cp:lastModifiedBy>
  <cp:revision>1</cp:revision>
  <dcterms:created xsi:type="dcterms:W3CDTF">2023-11-08T09:07:00Z</dcterms:created>
  <dcterms:modified xsi:type="dcterms:W3CDTF">2023-11-08T09:08:00Z</dcterms:modified>
</cp:coreProperties>
</file>