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E0" w:rsidRDefault="00422FE0" w:rsidP="00422FE0">
      <w:pPr>
        <w:pStyle w:val="Default"/>
        <w:rPr>
          <w:b/>
          <w:bCs/>
          <w:sz w:val="23"/>
          <w:szCs w:val="23"/>
        </w:rPr>
      </w:pPr>
    </w:p>
    <w:p w:rsidR="00CF157F" w:rsidRDefault="00CF157F" w:rsidP="00CF157F">
      <w:pPr>
        <w:jc w:val="center"/>
        <w:rPr>
          <w:rFonts w:asciiTheme="minorHAnsi" w:eastAsiaTheme="minorHAnsi" w:hAnsiTheme="minorHAnsi" w:cstheme="minorBidi"/>
          <w:sz w:val="22"/>
          <w:szCs w:val="22"/>
          <w:lang w:eastAsia="en-US"/>
        </w:rPr>
      </w:pPr>
    </w:p>
    <w:p w:rsidR="00CF157F" w:rsidRDefault="00CF157F" w:rsidP="00CF157F">
      <w:pPr>
        <w:jc w:val="center"/>
        <w:rPr>
          <w:rFonts w:asciiTheme="minorHAnsi" w:eastAsiaTheme="minorHAnsi" w:hAnsiTheme="minorHAnsi" w:cstheme="minorBidi"/>
          <w:sz w:val="22"/>
          <w:szCs w:val="22"/>
          <w:lang w:eastAsia="en-US"/>
        </w:rPr>
      </w:pPr>
    </w:p>
    <w:p w:rsidR="00CF157F" w:rsidRDefault="00CF157F" w:rsidP="00CF157F">
      <w:pPr>
        <w:jc w:val="center"/>
        <w:rPr>
          <w:rFonts w:asciiTheme="minorHAnsi" w:eastAsiaTheme="minorHAnsi" w:hAnsiTheme="minorHAnsi" w:cstheme="minorBidi"/>
          <w:sz w:val="22"/>
          <w:szCs w:val="22"/>
          <w:lang w:eastAsia="en-US"/>
        </w:rPr>
      </w:pPr>
    </w:p>
    <w:p w:rsidR="00CF157F" w:rsidRDefault="00CF157F" w:rsidP="00CF157F">
      <w:pPr>
        <w:jc w:val="center"/>
        <w:rPr>
          <w:rFonts w:asciiTheme="minorHAnsi" w:eastAsiaTheme="minorHAnsi" w:hAnsiTheme="minorHAnsi" w:cstheme="minorBidi"/>
          <w:sz w:val="22"/>
          <w:szCs w:val="22"/>
          <w:lang w:eastAsia="en-US"/>
        </w:rPr>
      </w:pPr>
    </w:p>
    <w:p w:rsidR="00CF157F" w:rsidRDefault="00CF157F" w:rsidP="00CF157F">
      <w:pPr>
        <w:jc w:val="center"/>
        <w:rPr>
          <w:rFonts w:asciiTheme="minorHAnsi" w:eastAsiaTheme="minorHAnsi" w:hAnsiTheme="minorHAnsi" w:cstheme="minorBidi"/>
          <w:sz w:val="22"/>
          <w:szCs w:val="22"/>
          <w:lang w:eastAsia="en-US"/>
        </w:rPr>
      </w:pPr>
    </w:p>
    <w:p w:rsidR="00CF157F" w:rsidRDefault="00CF157F" w:rsidP="00CF157F">
      <w:pPr>
        <w:jc w:val="center"/>
        <w:rPr>
          <w:rFonts w:asciiTheme="minorHAnsi" w:eastAsiaTheme="minorHAnsi" w:hAnsiTheme="minorHAnsi" w:cstheme="minorBidi"/>
          <w:sz w:val="22"/>
          <w:szCs w:val="22"/>
          <w:lang w:eastAsia="en-US"/>
        </w:rPr>
      </w:pPr>
    </w:p>
    <w:p w:rsidR="00CF157F" w:rsidRDefault="00CF157F" w:rsidP="00CF157F">
      <w:pPr>
        <w:jc w:val="center"/>
        <w:rPr>
          <w:rFonts w:asciiTheme="minorHAnsi" w:eastAsiaTheme="minorHAnsi" w:hAnsiTheme="minorHAnsi" w:cstheme="minorBidi"/>
          <w:sz w:val="22"/>
          <w:szCs w:val="22"/>
          <w:lang w:eastAsia="en-US"/>
        </w:rPr>
      </w:pPr>
    </w:p>
    <w:p w:rsidR="00CF157F" w:rsidRPr="00CF157F" w:rsidRDefault="00CF157F" w:rsidP="00CF157F">
      <w:pPr>
        <w:jc w:val="center"/>
        <w:rPr>
          <w:rFonts w:asciiTheme="minorHAnsi" w:eastAsiaTheme="minorHAnsi" w:hAnsiTheme="minorHAnsi" w:cstheme="minorBidi"/>
          <w:sz w:val="22"/>
          <w:szCs w:val="22"/>
          <w:lang w:eastAsia="en-US"/>
        </w:rPr>
      </w:pPr>
      <w:r w:rsidRPr="00CF157F">
        <w:rPr>
          <w:rFonts w:asciiTheme="minorHAnsi" w:eastAsiaTheme="minorHAnsi" w:hAnsiTheme="minorHAnsi" w:cstheme="minorBidi"/>
          <w:noProof/>
          <w:sz w:val="22"/>
          <w:szCs w:val="22"/>
          <w:lang w:eastAsia="en-US"/>
        </w:rPr>
        <w:drawing>
          <wp:inline distT="0" distB="0" distL="0" distR="0" wp14:anchorId="45B52837" wp14:editId="51D4AF41">
            <wp:extent cx="2834640" cy="1043940"/>
            <wp:effectExtent l="0" t="0" r="3810" b="3810"/>
            <wp:docPr id="2" name="Picture 1" descr="cid:image001.jpg@01D7C4EC.D06B7C30"/>
            <wp:cNvGraphicFramePr/>
            <a:graphic xmlns:a="http://schemas.openxmlformats.org/drawingml/2006/main">
              <a:graphicData uri="http://schemas.openxmlformats.org/drawingml/2006/picture">
                <pic:pic xmlns:pic="http://schemas.openxmlformats.org/drawingml/2006/picture">
                  <pic:nvPicPr>
                    <pic:cNvPr id="2" name="Picture 1" descr="cid:image001.jpg@01D7C4EC.D06B7C3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640" cy="1043940"/>
                    </a:xfrm>
                    <a:prstGeom prst="rect">
                      <a:avLst/>
                    </a:prstGeom>
                    <a:noFill/>
                    <a:ln>
                      <a:noFill/>
                    </a:ln>
                  </pic:spPr>
                </pic:pic>
              </a:graphicData>
            </a:graphic>
          </wp:inline>
        </w:drawing>
      </w:r>
    </w:p>
    <w:p w:rsidR="00CF157F" w:rsidRPr="00CF157F" w:rsidRDefault="00CF157F" w:rsidP="00CF157F">
      <w:pPr>
        <w:spacing w:after="200" w:line="276" w:lineRule="auto"/>
        <w:jc w:val="center"/>
        <w:rPr>
          <w:rFonts w:asciiTheme="minorHAnsi" w:eastAsiaTheme="minorHAnsi" w:hAnsiTheme="minorHAnsi" w:cstheme="minorBidi"/>
          <w:sz w:val="22"/>
          <w:szCs w:val="22"/>
          <w:lang w:eastAsia="en-US"/>
        </w:rPr>
      </w:pPr>
    </w:p>
    <w:p w:rsidR="00CF157F" w:rsidRPr="00CF157F" w:rsidRDefault="00CF157F" w:rsidP="00CF157F">
      <w:pPr>
        <w:spacing w:after="200" w:line="276" w:lineRule="auto"/>
        <w:jc w:val="center"/>
        <w:rPr>
          <w:rFonts w:asciiTheme="minorHAnsi" w:eastAsiaTheme="minorHAnsi" w:hAnsiTheme="minorHAnsi" w:cstheme="minorBidi"/>
          <w:sz w:val="22"/>
          <w:szCs w:val="22"/>
          <w:lang w:eastAsia="en-US"/>
        </w:rPr>
      </w:pPr>
    </w:p>
    <w:p w:rsidR="00CF157F" w:rsidRPr="00CF157F" w:rsidRDefault="00CF157F" w:rsidP="00CF157F">
      <w:pPr>
        <w:jc w:val="center"/>
        <w:rPr>
          <w:rFonts w:asciiTheme="minorHAnsi" w:hAnsiTheme="minorHAnsi" w:cstheme="minorHAnsi"/>
          <w:b/>
          <w:sz w:val="32"/>
          <w:szCs w:val="32"/>
        </w:rPr>
      </w:pPr>
      <w:r w:rsidRPr="00CF157F">
        <w:rPr>
          <w:rFonts w:asciiTheme="minorHAnsi" w:hAnsiTheme="minorHAnsi" w:cstheme="minorHAnsi"/>
          <w:b/>
          <w:sz w:val="32"/>
          <w:szCs w:val="32"/>
        </w:rPr>
        <w:t>Blackburn with Darwen L.A.</w:t>
      </w:r>
    </w:p>
    <w:p w:rsidR="00CF157F" w:rsidRPr="00CF157F" w:rsidRDefault="00CF157F" w:rsidP="00CF157F">
      <w:pPr>
        <w:jc w:val="center"/>
        <w:rPr>
          <w:rFonts w:asciiTheme="minorHAnsi" w:hAnsiTheme="minorHAnsi" w:cstheme="minorHAnsi"/>
          <w:sz w:val="28"/>
          <w:szCs w:val="28"/>
        </w:rPr>
      </w:pPr>
    </w:p>
    <w:p w:rsidR="00CF157F" w:rsidRPr="00CF157F" w:rsidRDefault="00CF157F" w:rsidP="00CF157F">
      <w:pPr>
        <w:jc w:val="center"/>
        <w:rPr>
          <w:rFonts w:asciiTheme="minorHAnsi" w:hAnsiTheme="minorHAnsi" w:cstheme="minorHAnsi"/>
          <w:sz w:val="32"/>
          <w:szCs w:val="32"/>
        </w:rPr>
      </w:pPr>
      <w:smartTag w:uri="urn:schemas-microsoft-com:office:smarttags" w:element="City">
        <w:smartTag w:uri="urn:schemas-microsoft-com:office:smarttags" w:element="place">
          <w:r w:rsidRPr="00CF157F">
            <w:rPr>
              <w:rFonts w:asciiTheme="minorHAnsi" w:hAnsiTheme="minorHAnsi" w:cstheme="minorHAnsi"/>
              <w:sz w:val="32"/>
              <w:szCs w:val="32"/>
            </w:rPr>
            <w:t>St. Thomas</w:t>
          </w:r>
        </w:smartTag>
      </w:smartTag>
      <w:r w:rsidRPr="00CF157F">
        <w:rPr>
          <w:rFonts w:asciiTheme="minorHAnsi" w:hAnsiTheme="minorHAnsi" w:cstheme="minorHAnsi"/>
          <w:sz w:val="32"/>
          <w:szCs w:val="32"/>
        </w:rPr>
        <w:t xml:space="preserve">’s Centre </w:t>
      </w:r>
    </w:p>
    <w:p w:rsidR="00CF157F" w:rsidRPr="00CF157F" w:rsidRDefault="00CF157F" w:rsidP="00CF157F">
      <w:pPr>
        <w:jc w:val="center"/>
        <w:rPr>
          <w:rFonts w:asciiTheme="minorHAnsi" w:hAnsiTheme="minorHAnsi" w:cstheme="minorHAnsi"/>
          <w:sz w:val="32"/>
          <w:szCs w:val="32"/>
        </w:rPr>
      </w:pPr>
    </w:p>
    <w:p w:rsidR="00CF157F" w:rsidRDefault="002D2967" w:rsidP="00CF157F">
      <w:pPr>
        <w:jc w:val="center"/>
        <w:rPr>
          <w:rFonts w:asciiTheme="minorHAnsi" w:hAnsiTheme="minorHAnsi" w:cstheme="minorHAnsi"/>
          <w:sz w:val="32"/>
          <w:szCs w:val="32"/>
        </w:rPr>
      </w:pPr>
      <w:r>
        <w:rPr>
          <w:rFonts w:asciiTheme="minorHAnsi" w:hAnsiTheme="minorHAnsi" w:cstheme="minorHAnsi"/>
          <w:sz w:val="32"/>
          <w:szCs w:val="32"/>
        </w:rPr>
        <w:t>Equality Duty Statement</w:t>
      </w:r>
    </w:p>
    <w:p w:rsidR="002D2967" w:rsidRPr="00CF157F" w:rsidRDefault="002D2967" w:rsidP="00CF157F">
      <w:pPr>
        <w:jc w:val="center"/>
        <w:rPr>
          <w:rFonts w:asciiTheme="minorHAnsi" w:hAnsiTheme="minorHAnsi" w:cstheme="minorHAnsi"/>
          <w:sz w:val="32"/>
          <w:szCs w:val="32"/>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r w:rsidRPr="00CF157F">
        <w:rPr>
          <w:rFonts w:asciiTheme="minorHAnsi" w:eastAsiaTheme="minorHAnsi" w:hAnsiTheme="minorHAnsi" w:cstheme="minorHAnsi"/>
          <w:b/>
          <w:sz w:val="28"/>
          <w:szCs w:val="28"/>
          <w:lang w:eastAsia="en-US"/>
        </w:rPr>
        <w:t>2022</w:t>
      </w: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Pr="00CF157F" w:rsidRDefault="00CF157F" w:rsidP="00CF157F">
      <w:pPr>
        <w:spacing w:after="200" w:line="276" w:lineRule="auto"/>
        <w:jc w:val="center"/>
        <w:rPr>
          <w:rFonts w:asciiTheme="minorHAnsi" w:eastAsiaTheme="minorHAnsi" w:hAnsiTheme="minorHAnsi" w:cstheme="minorHAnsi"/>
          <w:b/>
          <w:sz w:val="28"/>
          <w:szCs w:val="28"/>
          <w:lang w:eastAsia="en-US"/>
        </w:rPr>
      </w:pPr>
    </w:p>
    <w:p w:rsidR="00CF157F" w:rsidRDefault="00CF157F" w:rsidP="00CF157F">
      <w:pPr>
        <w:spacing w:after="200" w:line="276" w:lineRule="auto"/>
        <w:jc w:val="right"/>
        <w:rPr>
          <w:rFonts w:asciiTheme="minorHAnsi" w:eastAsiaTheme="minorHAnsi" w:hAnsiTheme="minorHAnsi" w:cstheme="minorHAnsi"/>
          <w:b/>
          <w:sz w:val="28"/>
          <w:szCs w:val="28"/>
          <w:lang w:eastAsia="en-US"/>
        </w:rPr>
      </w:pPr>
      <w:r w:rsidRPr="00CF157F">
        <w:rPr>
          <w:rFonts w:asciiTheme="minorHAnsi" w:eastAsiaTheme="minorHAnsi" w:hAnsiTheme="minorHAnsi" w:cstheme="minorHAnsi"/>
          <w:b/>
          <w:sz w:val="28"/>
          <w:szCs w:val="28"/>
          <w:lang w:eastAsia="en-US"/>
        </w:rPr>
        <w:t>Review Date:  September 202</w:t>
      </w:r>
      <w:r>
        <w:rPr>
          <w:rFonts w:asciiTheme="minorHAnsi" w:eastAsiaTheme="minorHAnsi" w:hAnsiTheme="minorHAnsi" w:cstheme="minorHAnsi"/>
          <w:b/>
          <w:sz w:val="28"/>
          <w:szCs w:val="28"/>
          <w:lang w:eastAsia="en-US"/>
        </w:rPr>
        <w:t>3</w:t>
      </w:r>
    </w:p>
    <w:p w:rsidR="006E6812" w:rsidRPr="002312F8" w:rsidRDefault="006E6812" w:rsidP="002312F8">
      <w:pPr>
        <w:spacing w:line="321" w:lineRule="auto"/>
        <w:ind w:left="100" w:right="119"/>
        <w:jc w:val="both"/>
        <w:rPr>
          <w:rFonts w:asciiTheme="minorHAnsi" w:hAnsiTheme="minorHAnsi"/>
          <w:i/>
          <w:sz w:val="22"/>
          <w:szCs w:val="22"/>
        </w:rPr>
      </w:pPr>
      <w:r w:rsidRPr="002312F8">
        <w:rPr>
          <w:rFonts w:asciiTheme="minorHAnsi" w:hAnsiTheme="minorHAnsi"/>
          <w:i/>
          <w:sz w:val="22"/>
          <w:szCs w:val="22"/>
        </w:rPr>
        <w:lastRenderedPageBreak/>
        <w:t>“All</w:t>
      </w:r>
      <w:r w:rsidRPr="002312F8">
        <w:rPr>
          <w:rFonts w:asciiTheme="minorHAnsi" w:hAnsiTheme="minorHAnsi"/>
          <w:i/>
          <w:spacing w:val="-2"/>
          <w:sz w:val="22"/>
          <w:szCs w:val="22"/>
        </w:rPr>
        <w:t xml:space="preserve"> </w:t>
      </w:r>
      <w:r w:rsidRPr="002312F8">
        <w:rPr>
          <w:rFonts w:asciiTheme="minorHAnsi" w:hAnsiTheme="minorHAnsi"/>
          <w:i/>
          <w:sz w:val="22"/>
          <w:szCs w:val="22"/>
        </w:rPr>
        <w:t>schools</w:t>
      </w:r>
      <w:r w:rsidRPr="002312F8">
        <w:rPr>
          <w:rFonts w:asciiTheme="minorHAnsi" w:hAnsiTheme="minorHAnsi"/>
          <w:i/>
          <w:spacing w:val="-4"/>
          <w:sz w:val="22"/>
          <w:szCs w:val="22"/>
        </w:rPr>
        <w:t xml:space="preserve"> </w:t>
      </w:r>
      <w:r w:rsidRPr="002312F8">
        <w:rPr>
          <w:rFonts w:asciiTheme="minorHAnsi" w:hAnsiTheme="minorHAnsi"/>
          <w:i/>
          <w:sz w:val="22"/>
          <w:szCs w:val="22"/>
        </w:rPr>
        <w:t>within</w:t>
      </w:r>
      <w:r w:rsidRPr="002312F8">
        <w:rPr>
          <w:rFonts w:asciiTheme="minorHAnsi" w:hAnsiTheme="minorHAnsi"/>
          <w:i/>
          <w:spacing w:val="-3"/>
          <w:sz w:val="22"/>
          <w:szCs w:val="22"/>
        </w:rPr>
        <w:t xml:space="preserve"> </w:t>
      </w:r>
      <w:r w:rsidRPr="002312F8">
        <w:rPr>
          <w:rFonts w:asciiTheme="minorHAnsi" w:hAnsiTheme="minorHAnsi"/>
          <w:i/>
          <w:sz w:val="22"/>
          <w:szCs w:val="22"/>
        </w:rPr>
        <w:t>Blackburn</w:t>
      </w:r>
      <w:r w:rsidRPr="002312F8">
        <w:rPr>
          <w:rFonts w:asciiTheme="minorHAnsi" w:hAnsiTheme="minorHAnsi"/>
          <w:i/>
          <w:spacing w:val="-3"/>
          <w:sz w:val="22"/>
          <w:szCs w:val="22"/>
        </w:rPr>
        <w:t xml:space="preserve"> </w:t>
      </w:r>
      <w:r w:rsidRPr="002312F8">
        <w:rPr>
          <w:rFonts w:asciiTheme="minorHAnsi" w:hAnsiTheme="minorHAnsi"/>
          <w:i/>
          <w:sz w:val="22"/>
          <w:szCs w:val="22"/>
        </w:rPr>
        <w:t>with</w:t>
      </w:r>
      <w:r w:rsidRPr="002312F8">
        <w:rPr>
          <w:rFonts w:asciiTheme="minorHAnsi" w:hAnsiTheme="minorHAnsi"/>
          <w:i/>
          <w:spacing w:val="-5"/>
          <w:sz w:val="22"/>
          <w:szCs w:val="22"/>
        </w:rPr>
        <w:t xml:space="preserve"> </w:t>
      </w:r>
      <w:r w:rsidRPr="002312F8">
        <w:rPr>
          <w:rFonts w:asciiTheme="minorHAnsi" w:hAnsiTheme="minorHAnsi"/>
          <w:i/>
          <w:sz w:val="22"/>
          <w:szCs w:val="22"/>
        </w:rPr>
        <w:t>Darwen</w:t>
      </w:r>
      <w:r w:rsidRPr="002312F8">
        <w:rPr>
          <w:rFonts w:asciiTheme="minorHAnsi" w:hAnsiTheme="minorHAnsi"/>
          <w:i/>
          <w:spacing w:val="-4"/>
          <w:sz w:val="22"/>
          <w:szCs w:val="22"/>
        </w:rPr>
        <w:t xml:space="preserve"> </w:t>
      </w:r>
      <w:r w:rsidRPr="002312F8">
        <w:rPr>
          <w:rFonts w:asciiTheme="minorHAnsi" w:hAnsiTheme="minorHAnsi"/>
          <w:i/>
          <w:sz w:val="22"/>
          <w:szCs w:val="22"/>
        </w:rPr>
        <w:t>Borough</w:t>
      </w:r>
      <w:r w:rsidRPr="002312F8">
        <w:rPr>
          <w:rFonts w:asciiTheme="minorHAnsi" w:hAnsiTheme="minorHAnsi"/>
          <w:i/>
          <w:spacing w:val="-3"/>
          <w:sz w:val="22"/>
          <w:szCs w:val="22"/>
        </w:rPr>
        <w:t xml:space="preserve"> </w:t>
      </w:r>
      <w:r w:rsidRPr="002312F8">
        <w:rPr>
          <w:rFonts w:asciiTheme="minorHAnsi" w:hAnsiTheme="minorHAnsi"/>
          <w:i/>
          <w:sz w:val="22"/>
          <w:szCs w:val="22"/>
        </w:rPr>
        <w:t>Council</w:t>
      </w:r>
      <w:r w:rsidRPr="002312F8">
        <w:rPr>
          <w:rFonts w:asciiTheme="minorHAnsi" w:hAnsiTheme="minorHAnsi"/>
          <w:i/>
          <w:spacing w:val="-2"/>
          <w:sz w:val="22"/>
          <w:szCs w:val="22"/>
        </w:rPr>
        <w:t xml:space="preserve"> </w:t>
      </w:r>
      <w:r w:rsidRPr="002312F8">
        <w:rPr>
          <w:rFonts w:asciiTheme="minorHAnsi" w:hAnsiTheme="minorHAnsi"/>
          <w:i/>
          <w:sz w:val="22"/>
          <w:szCs w:val="22"/>
        </w:rPr>
        <w:t>are</w:t>
      </w:r>
      <w:r w:rsidRPr="002312F8">
        <w:rPr>
          <w:rFonts w:asciiTheme="minorHAnsi" w:hAnsiTheme="minorHAnsi"/>
          <w:i/>
          <w:spacing w:val="-2"/>
          <w:sz w:val="22"/>
          <w:szCs w:val="22"/>
        </w:rPr>
        <w:t xml:space="preserve"> </w:t>
      </w:r>
      <w:r w:rsidRPr="002312F8">
        <w:rPr>
          <w:rFonts w:asciiTheme="minorHAnsi" w:hAnsiTheme="minorHAnsi"/>
          <w:i/>
          <w:sz w:val="22"/>
          <w:szCs w:val="22"/>
        </w:rPr>
        <w:t>committed</w:t>
      </w:r>
      <w:r w:rsidRPr="002312F8">
        <w:rPr>
          <w:rFonts w:asciiTheme="minorHAnsi" w:hAnsiTheme="minorHAnsi"/>
          <w:i/>
          <w:spacing w:val="-5"/>
          <w:sz w:val="22"/>
          <w:szCs w:val="22"/>
        </w:rPr>
        <w:t xml:space="preserve"> </w:t>
      </w:r>
      <w:r w:rsidRPr="002312F8">
        <w:rPr>
          <w:rFonts w:asciiTheme="minorHAnsi" w:hAnsiTheme="minorHAnsi"/>
          <w:i/>
          <w:sz w:val="22"/>
          <w:szCs w:val="22"/>
        </w:rPr>
        <w:t>to</w:t>
      </w:r>
      <w:r w:rsidRPr="002312F8">
        <w:rPr>
          <w:rFonts w:asciiTheme="minorHAnsi" w:hAnsiTheme="minorHAnsi"/>
          <w:i/>
          <w:spacing w:val="-2"/>
          <w:sz w:val="22"/>
          <w:szCs w:val="22"/>
        </w:rPr>
        <w:t xml:space="preserve"> </w:t>
      </w:r>
      <w:r w:rsidRPr="002312F8">
        <w:rPr>
          <w:rFonts w:asciiTheme="minorHAnsi" w:hAnsiTheme="minorHAnsi"/>
          <w:i/>
          <w:sz w:val="22"/>
          <w:szCs w:val="22"/>
        </w:rPr>
        <w:t>treating</w:t>
      </w:r>
      <w:r w:rsidRPr="002312F8">
        <w:rPr>
          <w:rFonts w:asciiTheme="minorHAnsi" w:hAnsiTheme="minorHAnsi"/>
          <w:i/>
          <w:spacing w:val="-4"/>
          <w:sz w:val="22"/>
          <w:szCs w:val="22"/>
        </w:rPr>
        <w:t xml:space="preserve"> </w:t>
      </w:r>
      <w:r w:rsidRPr="002312F8">
        <w:rPr>
          <w:rFonts w:asciiTheme="minorHAnsi" w:hAnsiTheme="minorHAnsi"/>
          <w:i/>
          <w:sz w:val="22"/>
          <w:szCs w:val="22"/>
        </w:rPr>
        <w:t>all</w:t>
      </w:r>
      <w:r w:rsidRPr="002312F8">
        <w:rPr>
          <w:rFonts w:asciiTheme="minorHAnsi" w:hAnsiTheme="minorHAnsi"/>
          <w:i/>
          <w:spacing w:val="-3"/>
          <w:sz w:val="22"/>
          <w:szCs w:val="22"/>
        </w:rPr>
        <w:t xml:space="preserve"> </w:t>
      </w:r>
      <w:r w:rsidRPr="002312F8">
        <w:rPr>
          <w:rFonts w:asciiTheme="minorHAnsi" w:hAnsiTheme="minorHAnsi"/>
          <w:i/>
          <w:sz w:val="22"/>
          <w:szCs w:val="22"/>
        </w:rPr>
        <w:t xml:space="preserve">employees fairly and with dignity and respect across the whole workforce, taking a </w:t>
      </w:r>
      <w:r w:rsidR="000D5C11" w:rsidRPr="002312F8">
        <w:rPr>
          <w:rFonts w:asciiTheme="minorHAnsi" w:hAnsiTheme="minorHAnsi"/>
          <w:i/>
          <w:sz w:val="22"/>
          <w:szCs w:val="22"/>
        </w:rPr>
        <w:t>zero-tolerance</w:t>
      </w:r>
      <w:r w:rsidRPr="002312F8">
        <w:rPr>
          <w:rFonts w:asciiTheme="minorHAnsi" w:hAnsiTheme="minorHAnsi"/>
          <w:i/>
          <w:sz w:val="22"/>
          <w:szCs w:val="22"/>
        </w:rPr>
        <w:t xml:space="preserve"> approach to any form of discrimination, victimisation or harassment.</w:t>
      </w:r>
    </w:p>
    <w:p w:rsidR="006E6812" w:rsidRPr="002312F8" w:rsidRDefault="006E6812" w:rsidP="002312F8">
      <w:pPr>
        <w:pStyle w:val="BodyText"/>
        <w:spacing w:before="7"/>
        <w:jc w:val="both"/>
        <w:rPr>
          <w:rFonts w:asciiTheme="minorHAnsi" w:hAnsiTheme="minorHAnsi"/>
          <w:i/>
        </w:rPr>
      </w:pPr>
    </w:p>
    <w:p w:rsidR="006E6812" w:rsidRPr="002312F8" w:rsidRDefault="006E6812" w:rsidP="002312F8">
      <w:pPr>
        <w:spacing w:line="321" w:lineRule="auto"/>
        <w:ind w:left="100" w:right="119"/>
        <w:jc w:val="both"/>
        <w:rPr>
          <w:rFonts w:asciiTheme="minorHAnsi" w:hAnsiTheme="minorHAnsi"/>
          <w:i/>
          <w:sz w:val="22"/>
          <w:szCs w:val="22"/>
        </w:rPr>
      </w:pPr>
      <w:r w:rsidRPr="002312F8">
        <w:rPr>
          <w:rFonts w:asciiTheme="minorHAnsi" w:hAnsiTheme="minorHAnsi"/>
          <w:i/>
          <w:sz w:val="22"/>
          <w:szCs w:val="22"/>
        </w:rPr>
        <w:t>The</w:t>
      </w:r>
      <w:r w:rsidRPr="002312F8">
        <w:rPr>
          <w:rFonts w:asciiTheme="minorHAnsi" w:hAnsiTheme="minorHAnsi"/>
          <w:i/>
          <w:spacing w:val="-2"/>
          <w:sz w:val="22"/>
          <w:szCs w:val="22"/>
        </w:rPr>
        <w:t xml:space="preserve"> </w:t>
      </w:r>
      <w:r w:rsidRPr="002312F8">
        <w:rPr>
          <w:rFonts w:asciiTheme="minorHAnsi" w:hAnsiTheme="minorHAnsi"/>
          <w:i/>
          <w:sz w:val="22"/>
          <w:szCs w:val="22"/>
        </w:rPr>
        <w:t>principles</w:t>
      </w:r>
      <w:r w:rsidRPr="002312F8">
        <w:rPr>
          <w:rFonts w:asciiTheme="minorHAnsi" w:hAnsiTheme="minorHAnsi"/>
          <w:i/>
          <w:spacing w:val="-2"/>
          <w:sz w:val="22"/>
          <w:szCs w:val="22"/>
        </w:rPr>
        <w:t xml:space="preserve"> </w:t>
      </w:r>
      <w:r w:rsidRPr="002312F8">
        <w:rPr>
          <w:rFonts w:asciiTheme="minorHAnsi" w:hAnsiTheme="minorHAnsi"/>
          <w:i/>
          <w:sz w:val="22"/>
          <w:szCs w:val="22"/>
        </w:rPr>
        <w:t>and</w:t>
      </w:r>
      <w:r w:rsidRPr="002312F8">
        <w:rPr>
          <w:rFonts w:asciiTheme="minorHAnsi" w:hAnsiTheme="minorHAnsi"/>
          <w:i/>
          <w:spacing w:val="-2"/>
          <w:sz w:val="22"/>
          <w:szCs w:val="22"/>
        </w:rPr>
        <w:t xml:space="preserve"> </w:t>
      </w:r>
      <w:r w:rsidRPr="002312F8">
        <w:rPr>
          <w:rFonts w:asciiTheme="minorHAnsi" w:hAnsiTheme="minorHAnsi"/>
          <w:i/>
          <w:sz w:val="22"/>
          <w:szCs w:val="22"/>
        </w:rPr>
        <w:t>commitment</w:t>
      </w:r>
      <w:r w:rsidRPr="002312F8">
        <w:rPr>
          <w:rFonts w:asciiTheme="minorHAnsi" w:hAnsiTheme="minorHAnsi"/>
          <w:i/>
          <w:spacing w:val="-2"/>
          <w:sz w:val="22"/>
          <w:szCs w:val="22"/>
        </w:rPr>
        <w:t xml:space="preserve"> </w:t>
      </w:r>
      <w:r w:rsidRPr="002312F8">
        <w:rPr>
          <w:rFonts w:asciiTheme="minorHAnsi" w:hAnsiTheme="minorHAnsi"/>
          <w:i/>
          <w:sz w:val="22"/>
          <w:szCs w:val="22"/>
        </w:rPr>
        <w:t>of</w:t>
      </w:r>
      <w:r w:rsidRPr="002312F8">
        <w:rPr>
          <w:rFonts w:asciiTheme="minorHAnsi" w:hAnsiTheme="minorHAnsi"/>
          <w:i/>
          <w:spacing w:val="-4"/>
          <w:sz w:val="22"/>
          <w:szCs w:val="22"/>
        </w:rPr>
        <w:t xml:space="preserve"> </w:t>
      </w:r>
      <w:r w:rsidRPr="002312F8">
        <w:rPr>
          <w:rFonts w:asciiTheme="minorHAnsi" w:hAnsiTheme="minorHAnsi"/>
          <w:i/>
          <w:sz w:val="22"/>
          <w:szCs w:val="22"/>
        </w:rPr>
        <w:t>this</w:t>
      </w:r>
      <w:r w:rsidRPr="002312F8">
        <w:rPr>
          <w:rFonts w:asciiTheme="minorHAnsi" w:hAnsiTheme="minorHAnsi"/>
          <w:i/>
          <w:spacing w:val="-3"/>
          <w:sz w:val="22"/>
          <w:szCs w:val="22"/>
        </w:rPr>
        <w:t xml:space="preserve"> </w:t>
      </w:r>
      <w:r w:rsidRPr="002312F8">
        <w:rPr>
          <w:rFonts w:asciiTheme="minorHAnsi" w:hAnsiTheme="minorHAnsi"/>
          <w:i/>
          <w:sz w:val="22"/>
          <w:szCs w:val="22"/>
        </w:rPr>
        <w:t>will</w:t>
      </w:r>
      <w:r w:rsidRPr="002312F8">
        <w:rPr>
          <w:rFonts w:asciiTheme="minorHAnsi" w:hAnsiTheme="minorHAnsi"/>
          <w:i/>
          <w:spacing w:val="-2"/>
          <w:sz w:val="22"/>
          <w:szCs w:val="22"/>
        </w:rPr>
        <w:t xml:space="preserve"> </w:t>
      </w:r>
      <w:r w:rsidRPr="002312F8">
        <w:rPr>
          <w:rFonts w:asciiTheme="minorHAnsi" w:hAnsiTheme="minorHAnsi"/>
          <w:i/>
          <w:sz w:val="22"/>
          <w:szCs w:val="22"/>
        </w:rPr>
        <w:t>apply</w:t>
      </w:r>
      <w:r w:rsidRPr="002312F8">
        <w:rPr>
          <w:rFonts w:asciiTheme="minorHAnsi" w:hAnsiTheme="minorHAnsi"/>
          <w:i/>
          <w:spacing w:val="-2"/>
          <w:sz w:val="22"/>
          <w:szCs w:val="22"/>
        </w:rPr>
        <w:t xml:space="preserve"> </w:t>
      </w:r>
      <w:r w:rsidRPr="002312F8">
        <w:rPr>
          <w:rFonts w:asciiTheme="minorHAnsi" w:hAnsiTheme="minorHAnsi"/>
          <w:i/>
          <w:sz w:val="22"/>
          <w:szCs w:val="22"/>
        </w:rPr>
        <w:t>to</w:t>
      </w:r>
      <w:r w:rsidRPr="002312F8">
        <w:rPr>
          <w:rFonts w:asciiTheme="minorHAnsi" w:hAnsiTheme="minorHAnsi"/>
          <w:i/>
          <w:spacing w:val="-2"/>
          <w:sz w:val="22"/>
          <w:szCs w:val="22"/>
        </w:rPr>
        <w:t xml:space="preserve"> </w:t>
      </w:r>
      <w:r w:rsidRPr="002312F8">
        <w:rPr>
          <w:rFonts w:asciiTheme="minorHAnsi" w:hAnsiTheme="minorHAnsi"/>
          <w:i/>
          <w:sz w:val="22"/>
          <w:szCs w:val="22"/>
        </w:rPr>
        <w:t>all</w:t>
      </w:r>
      <w:r w:rsidRPr="002312F8">
        <w:rPr>
          <w:rFonts w:asciiTheme="minorHAnsi" w:hAnsiTheme="minorHAnsi"/>
          <w:i/>
          <w:spacing w:val="-2"/>
          <w:sz w:val="22"/>
          <w:szCs w:val="22"/>
        </w:rPr>
        <w:t xml:space="preserve"> </w:t>
      </w:r>
      <w:r w:rsidRPr="002312F8">
        <w:rPr>
          <w:rFonts w:asciiTheme="minorHAnsi" w:hAnsiTheme="minorHAnsi"/>
          <w:i/>
          <w:sz w:val="22"/>
          <w:szCs w:val="22"/>
        </w:rPr>
        <w:t>employees</w:t>
      </w:r>
      <w:r w:rsidRPr="002312F8">
        <w:rPr>
          <w:rFonts w:asciiTheme="minorHAnsi" w:hAnsiTheme="minorHAnsi"/>
          <w:i/>
          <w:spacing w:val="-3"/>
          <w:sz w:val="22"/>
          <w:szCs w:val="22"/>
        </w:rPr>
        <w:t xml:space="preserve"> </w:t>
      </w:r>
      <w:r w:rsidRPr="002312F8">
        <w:rPr>
          <w:rFonts w:asciiTheme="minorHAnsi" w:hAnsiTheme="minorHAnsi"/>
          <w:i/>
          <w:sz w:val="22"/>
          <w:szCs w:val="22"/>
        </w:rPr>
        <w:t>and</w:t>
      </w:r>
      <w:r w:rsidRPr="002312F8">
        <w:rPr>
          <w:rFonts w:asciiTheme="minorHAnsi" w:hAnsiTheme="minorHAnsi"/>
          <w:i/>
          <w:spacing w:val="-2"/>
          <w:sz w:val="22"/>
          <w:szCs w:val="22"/>
        </w:rPr>
        <w:t xml:space="preserve"> </w:t>
      </w:r>
      <w:r w:rsidRPr="002312F8">
        <w:rPr>
          <w:rFonts w:asciiTheme="minorHAnsi" w:hAnsiTheme="minorHAnsi"/>
          <w:i/>
          <w:sz w:val="22"/>
          <w:szCs w:val="22"/>
        </w:rPr>
        <w:t>will</w:t>
      </w:r>
      <w:r w:rsidRPr="002312F8">
        <w:rPr>
          <w:rFonts w:asciiTheme="minorHAnsi" w:hAnsiTheme="minorHAnsi"/>
          <w:i/>
          <w:spacing w:val="-2"/>
          <w:sz w:val="22"/>
          <w:szCs w:val="22"/>
        </w:rPr>
        <w:t xml:space="preserve"> </w:t>
      </w:r>
      <w:r w:rsidRPr="002312F8">
        <w:rPr>
          <w:rFonts w:asciiTheme="minorHAnsi" w:hAnsiTheme="minorHAnsi"/>
          <w:i/>
          <w:sz w:val="22"/>
          <w:szCs w:val="22"/>
        </w:rPr>
        <w:t>be</w:t>
      </w:r>
      <w:r w:rsidRPr="002312F8">
        <w:rPr>
          <w:rFonts w:asciiTheme="minorHAnsi" w:hAnsiTheme="minorHAnsi"/>
          <w:i/>
          <w:spacing w:val="-4"/>
          <w:sz w:val="22"/>
          <w:szCs w:val="22"/>
        </w:rPr>
        <w:t xml:space="preserve"> </w:t>
      </w:r>
      <w:r w:rsidRPr="002312F8">
        <w:rPr>
          <w:rFonts w:asciiTheme="minorHAnsi" w:hAnsiTheme="minorHAnsi"/>
          <w:i/>
          <w:sz w:val="22"/>
          <w:szCs w:val="22"/>
        </w:rPr>
        <w:t>embedded</w:t>
      </w:r>
      <w:r w:rsidRPr="002312F8">
        <w:rPr>
          <w:rFonts w:asciiTheme="minorHAnsi" w:hAnsiTheme="minorHAnsi"/>
          <w:i/>
          <w:spacing w:val="-2"/>
          <w:sz w:val="22"/>
          <w:szCs w:val="22"/>
        </w:rPr>
        <w:t xml:space="preserve"> </w:t>
      </w:r>
      <w:r w:rsidRPr="002312F8">
        <w:rPr>
          <w:rFonts w:asciiTheme="minorHAnsi" w:hAnsiTheme="minorHAnsi"/>
          <w:i/>
          <w:sz w:val="22"/>
          <w:szCs w:val="22"/>
        </w:rPr>
        <w:t>across</w:t>
      </w:r>
      <w:r w:rsidRPr="002312F8">
        <w:rPr>
          <w:rFonts w:asciiTheme="minorHAnsi" w:hAnsiTheme="minorHAnsi"/>
          <w:i/>
          <w:spacing w:val="-2"/>
          <w:sz w:val="22"/>
          <w:szCs w:val="22"/>
        </w:rPr>
        <w:t xml:space="preserve"> </w:t>
      </w:r>
      <w:r w:rsidRPr="002312F8">
        <w:rPr>
          <w:rFonts w:asciiTheme="minorHAnsi" w:hAnsiTheme="minorHAnsi"/>
          <w:i/>
          <w:sz w:val="22"/>
          <w:szCs w:val="22"/>
        </w:rPr>
        <w:t>all policies and procedures with all employees having a role in contributing to its success”</w:t>
      </w:r>
    </w:p>
    <w:p w:rsidR="006E6812" w:rsidRPr="002312F8" w:rsidRDefault="006E6812" w:rsidP="002312F8">
      <w:pPr>
        <w:pStyle w:val="BodyText"/>
        <w:spacing w:before="3"/>
        <w:jc w:val="both"/>
        <w:rPr>
          <w:rFonts w:asciiTheme="minorHAnsi" w:hAnsiTheme="minorHAnsi"/>
          <w:i/>
        </w:rPr>
      </w:pPr>
    </w:p>
    <w:p w:rsidR="006E6812" w:rsidRPr="002312F8" w:rsidRDefault="006E6812" w:rsidP="002312F8">
      <w:pPr>
        <w:pStyle w:val="Heading1"/>
        <w:numPr>
          <w:ilvl w:val="0"/>
          <w:numId w:val="8"/>
        </w:numPr>
        <w:tabs>
          <w:tab w:val="left" w:pos="322"/>
        </w:tabs>
        <w:ind w:hanging="222"/>
        <w:jc w:val="both"/>
        <w:rPr>
          <w:rFonts w:asciiTheme="minorHAnsi" w:hAnsiTheme="minorHAnsi"/>
        </w:rPr>
      </w:pPr>
      <w:r w:rsidRPr="002312F8">
        <w:rPr>
          <w:rFonts w:asciiTheme="minorHAnsi" w:hAnsiTheme="minorHAnsi"/>
        </w:rPr>
        <w:t>The</w:t>
      </w:r>
      <w:r w:rsidRPr="002312F8">
        <w:rPr>
          <w:rFonts w:asciiTheme="minorHAnsi" w:hAnsiTheme="minorHAnsi"/>
          <w:spacing w:val="-6"/>
        </w:rPr>
        <w:t xml:space="preserve"> </w:t>
      </w:r>
      <w:r w:rsidRPr="002312F8">
        <w:rPr>
          <w:rFonts w:asciiTheme="minorHAnsi" w:hAnsiTheme="minorHAnsi"/>
        </w:rPr>
        <w:t>Legislative</w:t>
      </w:r>
      <w:r w:rsidRPr="002312F8">
        <w:rPr>
          <w:rFonts w:asciiTheme="minorHAnsi" w:hAnsiTheme="minorHAnsi"/>
          <w:spacing w:val="-6"/>
        </w:rPr>
        <w:t xml:space="preserve"> </w:t>
      </w:r>
      <w:r w:rsidRPr="002312F8">
        <w:rPr>
          <w:rFonts w:asciiTheme="minorHAnsi" w:hAnsiTheme="minorHAnsi"/>
          <w:spacing w:val="-2"/>
        </w:rPr>
        <w:t>Framework</w:t>
      </w:r>
    </w:p>
    <w:p w:rsidR="006E6812" w:rsidRPr="002312F8" w:rsidRDefault="006E6812" w:rsidP="002312F8">
      <w:pPr>
        <w:pStyle w:val="BodyText"/>
        <w:spacing w:before="6"/>
        <w:jc w:val="both"/>
        <w:rPr>
          <w:rFonts w:asciiTheme="minorHAnsi" w:hAnsiTheme="minorHAnsi"/>
          <w:b/>
        </w:rPr>
      </w:pPr>
    </w:p>
    <w:p w:rsidR="006E6812" w:rsidRPr="002312F8" w:rsidRDefault="006E6812" w:rsidP="002312F8">
      <w:pPr>
        <w:pStyle w:val="BodyText"/>
        <w:spacing w:line="321" w:lineRule="auto"/>
        <w:ind w:left="100" w:right="119"/>
        <w:jc w:val="both"/>
        <w:rPr>
          <w:rFonts w:asciiTheme="minorHAnsi" w:hAnsiTheme="minorHAnsi"/>
        </w:rPr>
      </w:pPr>
      <w:r w:rsidRPr="002312F8">
        <w:rPr>
          <w:rFonts w:asciiTheme="minorHAnsi" w:hAnsiTheme="minorHAnsi"/>
        </w:rPr>
        <w:t>The</w:t>
      </w:r>
      <w:r w:rsidRPr="002312F8">
        <w:rPr>
          <w:rFonts w:asciiTheme="minorHAnsi" w:hAnsiTheme="minorHAnsi"/>
          <w:spacing w:val="-2"/>
        </w:rPr>
        <w:t xml:space="preserve"> </w:t>
      </w:r>
      <w:r w:rsidRPr="002312F8">
        <w:rPr>
          <w:rFonts w:asciiTheme="minorHAnsi" w:hAnsiTheme="minorHAnsi"/>
        </w:rPr>
        <w:t>School</w:t>
      </w:r>
      <w:r w:rsidRPr="002312F8">
        <w:rPr>
          <w:rFonts w:asciiTheme="minorHAnsi" w:hAnsiTheme="minorHAnsi"/>
          <w:spacing w:val="-4"/>
        </w:rPr>
        <w:t xml:space="preserve"> </w:t>
      </w:r>
      <w:r w:rsidRPr="002312F8">
        <w:rPr>
          <w:rFonts w:asciiTheme="minorHAnsi" w:hAnsiTheme="minorHAnsi"/>
        </w:rPr>
        <w:t>will</w:t>
      </w:r>
      <w:r w:rsidRPr="002312F8">
        <w:rPr>
          <w:rFonts w:asciiTheme="minorHAnsi" w:hAnsiTheme="minorHAnsi"/>
          <w:spacing w:val="-2"/>
        </w:rPr>
        <w:t xml:space="preserve"> </w:t>
      </w:r>
      <w:r w:rsidRPr="002312F8">
        <w:rPr>
          <w:rFonts w:asciiTheme="minorHAnsi" w:hAnsiTheme="minorHAnsi"/>
        </w:rPr>
        <w:t>ensure</w:t>
      </w:r>
      <w:r w:rsidRPr="002312F8">
        <w:rPr>
          <w:rFonts w:asciiTheme="minorHAnsi" w:hAnsiTheme="minorHAnsi"/>
          <w:spacing w:val="-1"/>
        </w:rPr>
        <w:t xml:space="preserve"> </w:t>
      </w:r>
      <w:r w:rsidRPr="002312F8">
        <w:rPr>
          <w:rFonts w:asciiTheme="minorHAnsi" w:hAnsiTheme="minorHAnsi"/>
        </w:rPr>
        <w:t>that</w:t>
      </w:r>
      <w:r w:rsidRPr="002312F8">
        <w:rPr>
          <w:rFonts w:asciiTheme="minorHAnsi" w:hAnsiTheme="minorHAnsi"/>
          <w:spacing w:val="-5"/>
        </w:rPr>
        <w:t xml:space="preserve"> </w:t>
      </w:r>
      <w:r w:rsidRPr="002312F8">
        <w:rPr>
          <w:rFonts w:asciiTheme="minorHAnsi" w:hAnsiTheme="minorHAnsi"/>
        </w:rPr>
        <w:t>it</w:t>
      </w:r>
      <w:r w:rsidRPr="002312F8">
        <w:rPr>
          <w:rFonts w:asciiTheme="minorHAnsi" w:hAnsiTheme="minorHAnsi"/>
          <w:spacing w:val="-3"/>
        </w:rPr>
        <w:t xml:space="preserve"> </w:t>
      </w:r>
      <w:r w:rsidRPr="002312F8">
        <w:rPr>
          <w:rFonts w:asciiTheme="minorHAnsi" w:hAnsiTheme="minorHAnsi"/>
        </w:rPr>
        <w:t>meets</w:t>
      </w:r>
      <w:r w:rsidRPr="002312F8">
        <w:rPr>
          <w:rFonts w:asciiTheme="minorHAnsi" w:hAnsiTheme="minorHAnsi"/>
          <w:spacing w:val="-1"/>
        </w:rPr>
        <w:t xml:space="preserve"> </w:t>
      </w:r>
      <w:r w:rsidRPr="002312F8">
        <w:rPr>
          <w:rFonts w:asciiTheme="minorHAnsi" w:hAnsiTheme="minorHAnsi"/>
        </w:rPr>
        <w:t>all</w:t>
      </w:r>
      <w:r w:rsidRPr="002312F8">
        <w:rPr>
          <w:rFonts w:asciiTheme="minorHAnsi" w:hAnsiTheme="minorHAnsi"/>
          <w:spacing w:val="-3"/>
        </w:rPr>
        <w:t xml:space="preserve"> </w:t>
      </w:r>
      <w:r w:rsidRPr="002312F8">
        <w:rPr>
          <w:rFonts w:asciiTheme="minorHAnsi" w:hAnsiTheme="minorHAnsi"/>
        </w:rPr>
        <w:t>its</w:t>
      </w:r>
      <w:r w:rsidRPr="002312F8">
        <w:rPr>
          <w:rFonts w:asciiTheme="minorHAnsi" w:hAnsiTheme="minorHAnsi"/>
          <w:spacing w:val="-1"/>
        </w:rPr>
        <w:t xml:space="preserve"> </w:t>
      </w:r>
      <w:r w:rsidRPr="002312F8">
        <w:rPr>
          <w:rFonts w:asciiTheme="minorHAnsi" w:hAnsiTheme="minorHAnsi"/>
        </w:rPr>
        <w:t>responsibilities</w:t>
      </w:r>
      <w:r w:rsidRPr="002312F8">
        <w:rPr>
          <w:rFonts w:asciiTheme="minorHAnsi" w:hAnsiTheme="minorHAnsi"/>
          <w:spacing w:val="-2"/>
        </w:rPr>
        <w:t xml:space="preserve"> </w:t>
      </w:r>
      <w:r w:rsidRPr="002312F8">
        <w:rPr>
          <w:rFonts w:asciiTheme="minorHAnsi" w:hAnsiTheme="minorHAnsi"/>
        </w:rPr>
        <w:t>and</w:t>
      </w:r>
      <w:r w:rsidRPr="002312F8">
        <w:rPr>
          <w:rFonts w:asciiTheme="minorHAnsi" w:hAnsiTheme="minorHAnsi"/>
          <w:spacing w:val="-3"/>
        </w:rPr>
        <w:t xml:space="preserve"> </w:t>
      </w:r>
      <w:r w:rsidRPr="002312F8">
        <w:rPr>
          <w:rFonts w:asciiTheme="minorHAnsi" w:hAnsiTheme="minorHAnsi"/>
        </w:rPr>
        <w:t>liabilities</w:t>
      </w:r>
      <w:r w:rsidRPr="002312F8">
        <w:rPr>
          <w:rFonts w:asciiTheme="minorHAnsi" w:hAnsiTheme="minorHAnsi"/>
          <w:spacing w:val="-4"/>
        </w:rPr>
        <w:t xml:space="preserve"> </w:t>
      </w:r>
      <w:r w:rsidRPr="002312F8">
        <w:rPr>
          <w:rFonts w:asciiTheme="minorHAnsi" w:hAnsiTheme="minorHAnsi"/>
        </w:rPr>
        <w:t>under</w:t>
      </w:r>
      <w:r w:rsidRPr="002312F8">
        <w:rPr>
          <w:rFonts w:asciiTheme="minorHAnsi" w:hAnsiTheme="minorHAnsi"/>
          <w:spacing w:val="-2"/>
        </w:rPr>
        <w:t xml:space="preserve"> </w:t>
      </w:r>
      <w:r w:rsidRPr="002312F8">
        <w:rPr>
          <w:rFonts w:asciiTheme="minorHAnsi" w:hAnsiTheme="minorHAnsi"/>
        </w:rPr>
        <w:t>legislation</w:t>
      </w:r>
      <w:r w:rsidRPr="002312F8">
        <w:rPr>
          <w:rFonts w:asciiTheme="minorHAnsi" w:hAnsiTheme="minorHAnsi"/>
          <w:spacing w:val="-3"/>
        </w:rPr>
        <w:t xml:space="preserve"> </w:t>
      </w:r>
      <w:r w:rsidRPr="002312F8">
        <w:rPr>
          <w:rFonts w:asciiTheme="minorHAnsi" w:hAnsiTheme="minorHAnsi"/>
        </w:rPr>
        <w:t>designed</w:t>
      </w:r>
      <w:r w:rsidRPr="002312F8">
        <w:rPr>
          <w:rFonts w:asciiTheme="minorHAnsi" w:hAnsiTheme="minorHAnsi"/>
          <w:spacing w:val="-2"/>
        </w:rPr>
        <w:t xml:space="preserve"> </w:t>
      </w:r>
      <w:r w:rsidRPr="002312F8">
        <w:rPr>
          <w:rFonts w:asciiTheme="minorHAnsi" w:hAnsiTheme="minorHAnsi"/>
        </w:rPr>
        <w:t>to promote equality and diversity, namely the Equality Act 2010.</w:t>
      </w:r>
    </w:p>
    <w:p w:rsidR="006E6812" w:rsidRPr="002312F8" w:rsidRDefault="006E6812" w:rsidP="002312F8">
      <w:pPr>
        <w:pStyle w:val="BodyText"/>
        <w:spacing w:before="7"/>
        <w:jc w:val="both"/>
        <w:rPr>
          <w:rFonts w:asciiTheme="minorHAnsi" w:hAnsiTheme="minorHAnsi"/>
        </w:rPr>
      </w:pPr>
    </w:p>
    <w:p w:rsidR="006E6812" w:rsidRPr="002312F8" w:rsidRDefault="006E6812" w:rsidP="002312F8">
      <w:pPr>
        <w:pStyle w:val="BodyText"/>
        <w:spacing w:line="321" w:lineRule="auto"/>
        <w:ind w:left="100" w:right="124"/>
        <w:jc w:val="both"/>
        <w:rPr>
          <w:rFonts w:asciiTheme="minorHAnsi" w:hAnsiTheme="minorHAnsi"/>
        </w:rPr>
      </w:pPr>
      <w:r w:rsidRPr="002312F8">
        <w:rPr>
          <w:rFonts w:asciiTheme="minorHAnsi" w:hAnsiTheme="minorHAnsi"/>
        </w:rPr>
        <w:t>The Equality Act 2010 replaces the previous anti-discrimination laws with a single Act and covers nine equality strands.</w:t>
      </w:r>
      <w:r w:rsidRPr="002312F8">
        <w:rPr>
          <w:rFonts w:asciiTheme="minorHAnsi" w:hAnsiTheme="minorHAnsi"/>
          <w:spacing w:val="40"/>
        </w:rPr>
        <w:t xml:space="preserve"> </w:t>
      </w:r>
      <w:r w:rsidRPr="002312F8">
        <w:rPr>
          <w:rFonts w:asciiTheme="minorHAnsi" w:hAnsiTheme="minorHAnsi"/>
        </w:rPr>
        <w:t>These are known as ‘protected characteristics’ specifically age, disability, gender reassignment, race, religion or belief, sex, sexual orientation, marriage and civil partnership and</w:t>
      </w:r>
      <w:r w:rsidRPr="002312F8">
        <w:rPr>
          <w:rFonts w:asciiTheme="minorHAnsi" w:hAnsiTheme="minorHAnsi"/>
          <w:spacing w:val="-3"/>
        </w:rPr>
        <w:t xml:space="preserve"> </w:t>
      </w:r>
      <w:r w:rsidRPr="002312F8">
        <w:rPr>
          <w:rFonts w:asciiTheme="minorHAnsi" w:hAnsiTheme="minorHAnsi"/>
        </w:rPr>
        <w:t>pregnancy</w:t>
      </w:r>
      <w:r w:rsidRPr="002312F8">
        <w:rPr>
          <w:rFonts w:asciiTheme="minorHAnsi" w:hAnsiTheme="minorHAnsi"/>
          <w:spacing w:val="-2"/>
        </w:rPr>
        <w:t xml:space="preserve"> </w:t>
      </w:r>
      <w:r w:rsidRPr="002312F8">
        <w:rPr>
          <w:rFonts w:asciiTheme="minorHAnsi" w:hAnsiTheme="minorHAnsi"/>
        </w:rPr>
        <w:t>and</w:t>
      </w:r>
      <w:r w:rsidRPr="002312F8">
        <w:rPr>
          <w:rFonts w:asciiTheme="minorHAnsi" w:hAnsiTheme="minorHAnsi"/>
          <w:spacing w:val="-5"/>
        </w:rPr>
        <w:t xml:space="preserve"> </w:t>
      </w:r>
      <w:r w:rsidRPr="002312F8">
        <w:rPr>
          <w:rFonts w:asciiTheme="minorHAnsi" w:hAnsiTheme="minorHAnsi"/>
        </w:rPr>
        <w:t>maternity.</w:t>
      </w:r>
      <w:r w:rsidRPr="002312F8">
        <w:rPr>
          <w:rFonts w:asciiTheme="minorHAnsi" w:hAnsiTheme="minorHAnsi"/>
          <w:spacing w:val="40"/>
        </w:rPr>
        <w:t xml:space="preserve"> </w:t>
      </w:r>
      <w:r w:rsidRPr="002312F8">
        <w:rPr>
          <w:rFonts w:asciiTheme="minorHAnsi" w:hAnsiTheme="minorHAnsi"/>
        </w:rPr>
        <w:t>The</w:t>
      </w:r>
      <w:r w:rsidRPr="002312F8">
        <w:rPr>
          <w:rFonts w:asciiTheme="minorHAnsi" w:hAnsiTheme="minorHAnsi"/>
          <w:spacing w:val="-1"/>
        </w:rPr>
        <w:t xml:space="preserve"> </w:t>
      </w:r>
      <w:r w:rsidRPr="002312F8">
        <w:rPr>
          <w:rFonts w:asciiTheme="minorHAnsi" w:hAnsiTheme="minorHAnsi"/>
        </w:rPr>
        <w:t>Act</w:t>
      </w:r>
      <w:r w:rsidRPr="002312F8">
        <w:rPr>
          <w:rFonts w:asciiTheme="minorHAnsi" w:hAnsiTheme="minorHAnsi"/>
          <w:spacing w:val="-5"/>
        </w:rPr>
        <w:t xml:space="preserve"> </w:t>
      </w:r>
      <w:r w:rsidRPr="002312F8">
        <w:rPr>
          <w:rFonts w:asciiTheme="minorHAnsi" w:hAnsiTheme="minorHAnsi"/>
        </w:rPr>
        <w:t>provides</w:t>
      </w:r>
      <w:r w:rsidRPr="002312F8">
        <w:rPr>
          <w:rFonts w:asciiTheme="minorHAnsi" w:hAnsiTheme="minorHAnsi"/>
          <w:spacing w:val="-3"/>
        </w:rPr>
        <w:t xml:space="preserve"> </w:t>
      </w:r>
      <w:r w:rsidRPr="002312F8">
        <w:rPr>
          <w:rFonts w:asciiTheme="minorHAnsi" w:hAnsiTheme="minorHAnsi"/>
        </w:rPr>
        <w:t>a</w:t>
      </w:r>
      <w:r w:rsidRPr="002312F8">
        <w:rPr>
          <w:rFonts w:asciiTheme="minorHAnsi" w:hAnsiTheme="minorHAnsi"/>
          <w:spacing w:val="-2"/>
        </w:rPr>
        <w:t xml:space="preserve"> </w:t>
      </w:r>
      <w:r w:rsidRPr="002312F8">
        <w:rPr>
          <w:rFonts w:asciiTheme="minorHAnsi" w:hAnsiTheme="minorHAnsi"/>
        </w:rPr>
        <w:t>new</w:t>
      </w:r>
      <w:r w:rsidRPr="002312F8">
        <w:rPr>
          <w:rFonts w:asciiTheme="minorHAnsi" w:hAnsiTheme="minorHAnsi"/>
          <w:spacing w:val="-1"/>
        </w:rPr>
        <w:t xml:space="preserve"> </w:t>
      </w:r>
      <w:r w:rsidRPr="002312F8">
        <w:rPr>
          <w:rFonts w:asciiTheme="minorHAnsi" w:hAnsiTheme="minorHAnsi"/>
        </w:rPr>
        <w:t>cross-cutting</w:t>
      </w:r>
      <w:r w:rsidRPr="002312F8">
        <w:rPr>
          <w:rFonts w:asciiTheme="minorHAnsi" w:hAnsiTheme="minorHAnsi"/>
          <w:spacing w:val="-3"/>
        </w:rPr>
        <w:t xml:space="preserve"> </w:t>
      </w:r>
      <w:r w:rsidRPr="002312F8">
        <w:rPr>
          <w:rFonts w:asciiTheme="minorHAnsi" w:hAnsiTheme="minorHAnsi"/>
        </w:rPr>
        <w:t>legislative</w:t>
      </w:r>
      <w:r w:rsidRPr="002312F8">
        <w:rPr>
          <w:rFonts w:asciiTheme="minorHAnsi" w:hAnsiTheme="minorHAnsi"/>
          <w:spacing w:val="-1"/>
        </w:rPr>
        <w:t xml:space="preserve"> </w:t>
      </w:r>
      <w:r w:rsidRPr="002312F8">
        <w:rPr>
          <w:rFonts w:asciiTheme="minorHAnsi" w:hAnsiTheme="minorHAnsi"/>
        </w:rPr>
        <w:t>framework</w:t>
      </w:r>
      <w:r w:rsidRPr="002312F8">
        <w:rPr>
          <w:rFonts w:asciiTheme="minorHAnsi" w:hAnsiTheme="minorHAnsi"/>
          <w:spacing w:val="-1"/>
        </w:rPr>
        <w:t xml:space="preserve"> </w:t>
      </w:r>
      <w:r w:rsidRPr="002312F8">
        <w:rPr>
          <w:rFonts w:asciiTheme="minorHAnsi" w:hAnsiTheme="minorHAnsi"/>
        </w:rPr>
        <w:t>to</w:t>
      </w:r>
      <w:r w:rsidRPr="002312F8">
        <w:rPr>
          <w:rFonts w:asciiTheme="minorHAnsi" w:hAnsiTheme="minorHAnsi"/>
          <w:spacing w:val="-1"/>
        </w:rPr>
        <w:t xml:space="preserve"> </w:t>
      </w:r>
      <w:r w:rsidRPr="002312F8">
        <w:rPr>
          <w:rFonts w:asciiTheme="minorHAnsi" w:hAnsiTheme="minorHAnsi"/>
        </w:rPr>
        <w:t>protect the rights of individuals and advance equality of opportunity for all, to update, simplify and strengthen the previous legislation and to deliver a simple, modern and accessible framework of discrimination law which protects individuals from unfair treatment and promotes a fair and more equal workforce.</w:t>
      </w:r>
    </w:p>
    <w:p w:rsidR="006E6812" w:rsidRPr="002312F8" w:rsidRDefault="006E6812" w:rsidP="002312F8">
      <w:pPr>
        <w:pStyle w:val="BodyText"/>
        <w:spacing w:before="4"/>
        <w:jc w:val="both"/>
        <w:rPr>
          <w:rFonts w:asciiTheme="minorHAnsi" w:hAnsiTheme="minorHAnsi"/>
        </w:rPr>
      </w:pPr>
    </w:p>
    <w:p w:rsidR="006E6812" w:rsidRPr="002312F8" w:rsidRDefault="006E6812" w:rsidP="002312F8">
      <w:pPr>
        <w:pStyle w:val="Heading1"/>
        <w:numPr>
          <w:ilvl w:val="0"/>
          <w:numId w:val="8"/>
        </w:numPr>
        <w:tabs>
          <w:tab w:val="left" w:pos="322"/>
        </w:tabs>
        <w:ind w:hanging="222"/>
        <w:jc w:val="both"/>
        <w:rPr>
          <w:rFonts w:asciiTheme="minorHAnsi" w:hAnsiTheme="minorHAnsi"/>
        </w:rPr>
      </w:pPr>
      <w:r w:rsidRPr="002312F8">
        <w:rPr>
          <w:rFonts w:asciiTheme="minorHAnsi" w:hAnsiTheme="minorHAnsi"/>
        </w:rPr>
        <w:t>The</w:t>
      </w:r>
      <w:r w:rsidRPr="002312F8">
        <w:rPr>
          <w:rFonts w:asciiTheme="minorHAnsi" w:hAnsiTheme="minorHAnsi"/>
          <w:spacing w:val="-7"/>
        </w:rPr>
        <w:t xml:space="preserve"> </w:t>
      </w:r>
      <w:r w:rsidRPr="002312F8">
        <w:rPr>
          <w:rFonts w:asciiTheme="minorHAnsi" w:hAnsiTheme="minorHAnsi"/>
        </w:rPr>
        <w:t>Equality</w:t>
      </w:r>
      <w:r w:rsidRPr="002312F8">
        <w:rPr>
          <w:rFonts w:asciiTheme="minorHAnsi" w:hAnsiTheme="minorHAnsi"/>
          <w:spacing w:val="-5"/>
        </w:rPr>
        <w:t xml:space="preserve"> </w:t>
      </w:r>
      <w:r w:rsidRPr="002312F8">
        <w:rPr>
          <w:rFonts w:asciiTheme="minorHAnsi" w:hAnsiTheme="minorHAnsi"/>
          <w:spacing w:val="-4"/>
        </w:rPr>
        <w:t>Duty</w:t>
      </w:r>
    </w:p>
    <w:p w:rsidR="006E6812" w:rsidRPr="002312F8" w:rsidRDefault="006E6812" w:rsidP="002312F8">
      <w:pPr>
        <w:pStyle w:val="Heading1"/>
        <w:tabs>
          <w:tab w:val="left" w:pos="322"/>
        </w:tabs>
        <w:ind w:firstLine="0"/>
        <w:jc w:val="both"/>
        <w:rPr>
          <w:rFonts w:asciiTheme="minorHAnsi" w:hAnsiTheme="minorHAnsi"/>
        </w:rPr>
      </w:pPr>
    </w:p>
    <w:p w:rsidR="006E6812" w:rsidRPr="002312F8" w:rsidRDefault="006E6812" w:rsidP="002312F8">
      <w:pPr>
        <w:pStyle w:val="BodyText"/>
        <w:spacing w:before="32" w:line="321" w:lineRule="auto"/>
        <w:ind w:left="100" w:right="119"/>
        <w:jc w:val="both"/>
        <w:rPr>
          <w:rFonts w:asciiTheme="minorHAnsi" w:hAnsiTheme="minorHAnsi"/>
        </w:rPr>
      </w:pPr>
      <w:r w:rsidRPr="002312F8">
        <w:rPr>
          <w:rFonts w:asciiTheme="minorHAnsi" w:hAnsiTheme="minorHAnsi"/>
        </w:rPr>
        <w:t>One</w:t>
      </w:r>
      <w:r w:rsidRPr="002312F8">
        <w:rPr>
          <w:rFonts w:asciiTheme="minorHAnsi" w:hAnsiTheme="minorHAnsi"/>
          <w:spacing w:val="-1"/>
        </w:rPr>
        <w:t xml:space="preserve"> </w:t>
      </w:r>
      <w:r w:rsidRPr="002312F8">
        <w:rPr>
          <w:rFonts w:asciiTheme="minorHAnsi" w:hAnsiTheme="minorHAnsi"/>
        </w:rPr>
        <w:t>of</w:t>
      </w:r>
      <w:r w:rsidRPr="002312F8">
        <w:rPr>
          <w:rFonts w:asciiTheme="minorHAnsi" w:hAnsiTheme="minorHAnsi"/>
          <w:spacing w:val="-4"/>
        </w:rPr>
        <w:t xml:space="preserve"> </w:t>
      </w:r>
      <w:r w:rsidRPr="002312F8">
        <w:rPr>
          <w:rFonts w:asciiTheme="minorHAnsi" w:hAnsiTheme="minorHAnsi"/>
        </w:rPr>
        <w:t>the</w:t>
      </w:r>
      <w:r w:rsidRPr="002312F8">
        <w:rPr>
          <w:rFonts w:asciiTheme="minorHAnsi" w:hAnsiTheme="minorHAnsi"/>
          <w:spacing w:val="-3"/>
        </w:rPr>
        <w:t xml:space="preserve"> </w:t>
      </w:r>
      <w:r w:rsidRPr="002312F8">
        <w:rPr>
          <w:rFonts w:asciiTheme="minorHAnsi" w:hAnsiTheme="minorHAnsi"/>
        </w:rPr>
        <w:t>key</w:t>
      </w:r>
      <w:r w:rsidRPr="002312F8">
        <w:rPr>
          <w:rFonts w:asciiTheme="minorHAnsi" w:hAnsiTheme="minorHAnsi"/>
          <w:spacing w:val="-3"/>
        </w:rPr>
        <w:t xml:space="preserve"> </w:t>
      </w:r>
      <w:r w:rsidRPr="002312F8">
        <w:rPr>
          <w:rFonts w:asciiTheme="minorHAnsi" w:hAnsiTheme="minorHAnsi"/>
        </w:rPr>
        <w:t>measures in</w:t>
      </w:r>
      <w:r w:rsidRPr="002312F8">
        <w:rPr>
          <w:rFonts w:asciiTheme="minorHAnsi" w:hAnsiTheme="minorHAnsi"/>
          <w:spacing w:val="-5"/>
        </w:rPr>
        <w:t xml:space="preserve"> </w:t>
      </w:r>
      <w:r w:rsidRPr="002312F8">
        <w:rPr>
          <w:rFonts w:asciiTheme="minorHAnsi" w:hAnsiTheme="minorHAnsi"/>
        </w:rPr>
        <w:t>the Act</w:t>
      </w:r>
      <w:r w:rsidRPr="002312F8">
        <w:rPr>
          <w:rFonts w:asciiTheme="minorHAnsi" w:hAnsiTheme="minorHAnsi"/>
          <w:spacing w:val="-1"/>
        </w:rPr>
        <w:t xml:space="preserve"> </w:t>
      </w:r>
      <w:r w:rsidRPr="002312F8">
        <w:rPr>
          <w:rFonts w:asciiTheme="minorHAnsi" w:hAnsiTheme="minorHAnsi"/>
        </w:rPr>
        <w:t>is</w:t>
      </w:r>
      <w:r w:rsidRPr="002312F8">
        <w:rPr>
          <w:rFonts w:asciiTheme="minorHAnsi" w:hAnsiTheme="minorHAnsi"/>
          <w:spacing w:val="-1"/>
        </w:rPr>
        <w:t xml:space="preserve"> </w:t>
      </w:r>
      <w:r w:rsidRPr="002312F8">
        <w:rPr>
          <w:rFonts w:asciiTheme="minorHAnsi" w:hAnsiTheme="minorHAnsi"/>
        </w:rPr>
        <w:t>the public</w:t>
      </w:r>
      <w:r w:rsidRPr="002312F8">
        <w:rPr>
          <w:rFonts w:asciiTheme="minorHAnsi" w:hAnsiTheme="minorHAnsi"/>
          <w:spacing w:val="-1"/>
        </w:rPr>
        <w:t xml:space="preserve"> </w:t>
      </w:r>
      <w:r w:rsidRPr="002312F8">
        <w:rPr>
          <w:rFonts w:asciiTheme="minorHAnsi" w:hAnsiTheme="minorHAnsi"/>
        </w:rPr>
        <w:t>sector</w:t>
      </w:r>
      <w:r w:rsidRPr="002312F8">
        <w:rPr>
          <w:rFonts w:asciiTheme="minorHAnsi" w:hAnsiTheme="minorHAnsi"/>
          <w:spacing w:val="-4"/>
        </w:rPr>
        <w:t xml:space="preserve"> </w:t>
      </w:r>
      <w:r w:rsidRPr="002312F8">
        <w:rPr>
          <w:rFonts w:asciiTheme="minorHAnsi" w:hAnsiTheme="minorHAnsi"/>
        </w:rPr>
        <w:t>Equality</w:t>
      </w:r>
      <w:r w:rsidRPr="002312F8">
        <w:rPr>
          <w:rFonts w:asciiTheme="minorHAnsi" w:hAnsiTheme="minorHAnsi"/>
          <w:spacing w:val="-2"/>
        </w:rPr>
        <w:t xml:space="preserve"> </w:t>
      </w:r>
      <w:r w:rsidRPr="002312F8">
        <w:rPr>
          <w:rFonts w:asciiTheme="minorHAnsi" w:hAnsiTheme="minorHAnsi"/>
        </w:rPr>
        <w:t>Duty</w:t>
      </w:r>
      <w:r w:rsidRPr="002312F8">
        <w:rPr>
          <w:rFonts w:asciiTheme="minorHAnsi" w:hAnsiTheme="minorHAnsi"/>
          <w:spacing w:val="-2"/>
        </w:rPr>
        <w:t xml:space="preserve"> </w:t>
      </w:r>
      <w:r w:rsidRPr="002312F8">
        <w:rPr>
          <w:rFonts w:asciiTheme="minorHAnsi" w:hAnsiTheme="minorHAnsi"/>
        </w:rPr>
        <w:t>which</w:t>
      </w:r>
      <w:r w:rsidRPr="002312F8">
        <w:rPr>
          <w:rFonts w:asciiTheme="minorHAnsi" w:hAnsiTheme="minorHAnsi"/>
          <w:spacing w:val="-1"/>
        </w:rPr>
        <w:t xml:space="preserve"> </w:t>
      </w:r>
      <w:r w:rsidRPr="002312F8">
        <w:rPr>
          <w:rFonts w:asciiTheme="minorHAnsi" w:hAnsiTheme="minorHAnsi"/>
        </w:rPr>
        <w:t>aims</w:t>
      </w:r>
      <w:r w:rsidRPr="002312F8">
        <w:rPr>
          <w:rFonts w:asciiTheme="minorHAnsi" w:hAnsiTheme="minorHAnsi"/>
          <w:spacing w:val="-4"/>
        </w:rPr>
        <w:t xml:space="preserve"> </w:t>
      </w:r>
      <w:r w:rsidRPr="002312F8">
        <w:rPr>
          <w:rFonts w:asciiTheme="minorHAnsi" w:hAnsiTheme="minorHAnsi"/>
        </w:rPr>
        <w:t>to ensure all</w:t>
      </w:r>
      <w:r w:rsidRPr="002312F8">
        <w:rPr>
          <w:rFonts w:asciiTheme="minorHAnsi" w:hAnsiTheme="minorHAnsi"/>
          <w:spacing w:val="-2"/>
        </w:rPr>
        <w:t xml:space="preserve"> </w:t>
      </w:r>
      <w:r w:rsidRPr="002312F8">
        <w:rPr>
          <w:rFonts w:asciiTheme="minorHAnsi" w:hAnsiTheme="minorHAnsi"/>
        </w:rPr>
        <w:t>public bodies play their part in making society fairer by tackling discrimination and providing equality of opportunity for all.</w:t>
      </w:r>
      <w:r w:rsidRPr="002312F8">
        <w:rPr>
          <w:rFonts w:asciiTheme="minorHAnsi" w:hAnsiTheme="minorHAnsi"/>
          <w:spacing w:val="40"/>
        </w:rPr>
        <w:t xml:space="preserve"> </w:t>
      </w:r>
      <w:r w:rsidRPr="002312F8">
        <w:rPr>
          <w:rFonts w:asciiTheme="minorHAnsi" w:hAnsiTheme="minorHAnsi"/>
        </w:rPr>
        <w:t>This includes:</w:t>
      </w:r>
    </w:p>
    <w:p w:rsidR="006E6812" w:rsidRPr="002312F8" w:rsidRDefault="006E6812" w:rsidP="002312F8">
      <w:pPr>
        <w:pStyle w:val="BodyText"/>
        <w:spacing w:before="6"/>
        <w:jc w:val="both"/>
        <w:rPr>
          <w:rFonts w:asciiTheme="minorHAnsi" w:hAnsiTheme="minorHAnsi"/>
        </w:rPr>
      </w:pPr>
    </w:p>
    <w:p w:rsidR="006E6812" w:rsidRPr="002312F8" w:rsidRDefault="006E6812" w:rsidP="002312F8">
      <w:pPr>
        <w:pStyle w:val="ListParagraph"/>
        <w:widowControl w:val="0"/>
        <w:numPr>
          <w:ilvl w:val="1"/>
          <w:numId w:val="8"/>
        </w:numPr>
        <w:tabs>
          <w:tab w:val="left" w:pos="820"/>
          <w:tab w:val="left" w:pos="821"/>
        </w:tabs>
        <w:autoSpaceDE w:val="0"/>
        <w:autoSpaceDN w:val="0"/>
        <w:spacing w:before="1" w:line="321" w:lineRule="auto"/>
        <w:ind w:right="782"/>
        <w:contextualSpacing w:val="0"/>
        <w:jc w:val="both"/>
        <w:rPr>
          <w:rFonts w:asciiTheme="minorHAnsi" w:hAnsiTheme="minorHAnsi"/>
          <w:sz w:val="22"/>
          <w:szCs w:val="22"/>
        </w:rPr>
      </w:pPr>
      <w:r w:rsidRPr="002312F8">
        <w:rPr>
          <w:rFonts w:asciiTheme="minorHAnsi" w:hAnsiTheme="minorHAnsi"/>
          <w:sz w:val="22"/>
          <w:szCs w:val="22"/>
        </w:rPr>
        <w:t>eliminating</w:t>
      </w:r>
      <w:r w:rsidRPr="002312F8">
        <w:rPr>
          <w:rFonts w:asciiTheme="minorHAnsi" w:hAnsiTheme="minorHAnsi"/>
          <w:spacing w:val="-5"/>
          <w:sz w:val="22"/>
          <w:szCs w:val="22"/>
        </w:rPr>
        <w:t xml:space="preserve"> </w:t>
      </w:r>
      <w:r w:rsidRPr="002312F8">
        <w:rPr>
          <w:rFonts w:asciiTheme="minorHAnsi" w:hAnsiTheme="minorHAnsi"/>
          <w:sz w:val="22"/>
          <w:szCs w:val="22"/>
        </w:rPr>
        <w:t>unlawful</w:t>
      </w:r>
      <w:r w:rsidRPr="002312F8">
        <w:rPr>
          <w:rFonts w:asciiTheme="minorHAnsi" w:hAnsiTheme="minorHAnsi"/>
          <w:spacing w:val="-4"/>
          <w:sz w:val="22"/>
          <w:szCs w:val="22"/>
        </w:rPr>
        <w:t xml:space="preserve"> </w:t>
      </w:r>
      <w:r w:rsidRPr="002312F8">
        <w:rPr>
          <w:rFonts w:asciiTheme="minorHAnsi" w:hAnsiTheme="minorHAnsi"/>
          <w:sz w:val="22"/>
          <w:szCs w:val="22"/>
        </w:rPr>
        <w:t>discrimination,</w:t>
      </w:r>
      <w:r w:rsidRPr="002312F8">
        <w:rPr>
          <w:rFonts w:asciiTheme="minorHAnsi" w:hAnsiTheme="minorHAnsi"/>
          <w:spacing w:val="-4"/>
          <w:sz w:val="22"/>
          <w:szCs w:val="22"/>
        </w:rPr>
        <w:t xml:space="preserve"> </w:t>
      </w:r>
      <w:r w:rsidRPr="002312F8">
        <w:rPr>
          <w:rFonts w:asciiTheme="minorHAnsi" w:hAnsiTheme="minorHAnsi"/>
          <w:sz w:val="22"/>
          <w:szCs w:val="22"/>
        </w:rPr>
        <w:t>harassment,</w:t>
      </w:r>
      <w:r w:rsidRPr="002312F8">
        <w:rPr>
          <w:rFonts w:asciiTheme="minorHAnsi" w:hAnsiTheme="minorHAnsi"/>
          <w:spacing w:val="-4"/>
          <w:sz w:val="22"/>
          <w:szCs w:val="22"/>
        </w:rPr>
        <w:t xml:space="preserve"> </w:t>
      </w:r>
      <w:r w:rsidRPr="002312F8">
        <w:rPr>
          <w:rFonts w:asciiTheme="minorHAnsi" w:hAnsiTheme="minorHAnsi"/>
          <w:sz w:val="22"/>
          <w:szCs w:val="22"/>
        </w:rPr>
        <w:t>victimisation</w:t>
      </w:r>
      <w:r w:rsidRPr="002312F8">
        <w:rPr>
          <w:rFonts w:asciiTheme="minorHAnsi" w:hAnsiTheme="minorHAnsi"/>
          <w:spacing w:val="-5"/>
          <w:sz w:val="22"/>
          <w:szCs w:val="22"/>
        </w:rPr>
        <w:t xml:space="preserve"> </w:t>
      </w:r>
      <w:r w:rsidRPr="002312F8">
        <w:rPr>
          <w:rFonts w:asciiTheme="minorHAnsi" w:hAnsiTheme="minorHAnsi"/>
          <w:sz w:val="22"/>
          <w:szCs w:val="22"/>
        </w:rPr>
        <w:t>and</w:t>
      </w:r>
      <w:r w:rsidRPr="002312F8">
        <w:rPr>
          <w:rFonts w:asciiTheme="minorHAnsi" w:hAnsiTheme="minorHAnsi"/>
          <w:spacing w:val="-5"/>
          <w:sz w:val="22"/>
          <w:szCs w:val="22"/>
        </w:rPr>
        <w:t xml:space="preserve"> </w:t>
      </w:r>
      <w:r w:rsidRPr="002312F8">
        <w:rPr>
          <w:rFonts w:asciiTheme="minorHAnsi" w:hAnsiTheme="minorHAnsi"/>
          <w:sz w:val="22"/>
          <w:szCs w:val="22"/>
        </w:rPr>
        <w:t>any</w:t>
      </w:r>
      <w:r w:rsidRPr="002312F8">
        <w:rPr>
          <w:rFonts w:asciiTheme="minorHAnsi" w:hAnsiTheme="minorHAnsi"/>
          <w:spacing w:val="-6"/>
          <w:sz w:val="22"/>
          <w:szCs w:val="22"/>
        </w:rPr>
        <w:t xml:space="preserve"> </w:t>
      </w:r>
      <w:r w:rsidRPr="002312F8">
        <w:rPr>
          <w:rFonts w:asciiTheme="minorHAnsi" w:hAnsiTheme="minorHAnsi"/>
          <w:sz w:val="22"/>
          <w:szCs w:val="22"/>
        </w:rPr>
        <w:t>other</w:t>
      </w:r>
      <w:r w:rsidRPr="002312F8">
        <w:rPr>
          <w:rFonts w:asciiTheme="minorHAnsi" w:hAnsiTheme="minorHAnsi"/>
          <w:spacing w:val="-4"/>
          <w:sz w:val="22"/>
          <w:szCs w:val="22"/>
        </w:rPr>
        <w:t xml:space="preserve"> </w:t>
      </w:r>
      <w:r w:rsidRPr="002312F8">
        <w:rPr>
          <w:rFonts w:asciiTheme="minorHAnsi" w:hAnsiTheme="minorHAnsi"/>
          <w:sz w:val="22"/>
          <w:szCs w:val="22"/>
        </w:rPr>
        <w:t>conduct prohibited by the Act;</w:t>
      </w:r>
    </w:p>
    <w:p w:rsidR="006E6812" w:rsidRPr="002312F8" w:rsidRDefault="006E6812" w:rsidP="002312F8">
      <w:pPr>
        <w:pStyle w:val="ListParagraph"/>
        <w:widowControl w:val="0"/>
        <w:numPr>
          <w:ilvl w:val="1"/>
          <w:numId w:val="8"/>
        </w:numPr>
        <w:tabs>
          <w:tab w:val="left" w:pos="820"/>
          <w:tab w:val="left" w:pos="821"/>
        </w:tabs>
        <w:autoSpaceDE w:val="0"/>
        <w:autoSpaceDN w:val="0"/>
        <w:spacing w:line="321" w:lineRule="auto"/>
        <w:ind w:right="323"/>
        <w:contextualSpacing w:val="0"/>
        <w:jc w:val="both"/>
        <w:rPr>
          <w:rFonts w:asciiTheme="minorHAnsi" w:hAnsiTheme="minorHAnsi"/>
          <w:sz w:val="22"/>
          <w:szCs w:val="22"/>
        </w:rPr>
      </w:pPr>
      <w:r w:rsidRPr="002312F8">
        <w:rPr>
          <w:rFonts w:asciiTheme="minorHAnsi" w:hAnsiTheme="minorHAnsi"/>
          <w:sz w:val="22"/>
          <w:szCs w:val="22"/>
        </w:rPr>
        <w:t>advance</w:t>
      </w:r>
      <w:r w:rsidRPr="002312F8">
        <w:rPr>
          <w:rFonts w:asciiTheme="minorHAnsi" w:hAnsiTheme="minorHAnsi"/>
          <w:spacing w:val="-4"/>
          <w:sz w:val="22"/>
          <w:szCs w:val="22"/>
        </w:rPr>
        <w:t xml:space="preserve"> </w:t>
      </w:r>
      <w:r w:rsidRPr="002312F8">
        <w:rPr>
          <w:rFonts w:asciiTheme="minorHAnsi" w:hAnsiTheme="minorHAnsi"/>
          <w:sz w:val="22"/>
          <w:szCs w:val="22"/>
        </w:rPr>
        <w:t>equality</w:t>
      </w:r>
      <w:r w:rsidRPr="002312F8">
        <w:rPr>
          <w:rFonts w:asciiTheme="minorHAnsi" w:hAnsiTheme="minorHAnsi"/>
          <w:spacing w:val="-3"/>
          <w:sz w:val="22"/>
          <w:szCs w:val="22"/>
        </w:rPr>
        <w:t xml:space="preserve"> </w:t>
      </w:r>
      <w:r w:rsidRPr="002312F8">
        <w:rPr>
          <w:rFonts w:asciiTheme="minorHAnsi" w:hAnsiTheme="minorHAnsi"/>
          <w:sz w:val="22"/>
          <w:szCs w:val="22"/>
        </w:rPr>
        <w:t>of</w:t>
      </w:r>
      <w:r w:rsidRPr="002312F8">
        <w:rPr>
          <w:rFonts w:asciiTheme="minorHAnsi" w:hAnsiTheme="minorHAnsi"/>
          <w:spacing w:val="-4"/>
          <w:sz w:val="22"/>
          <w:szCs w:val="22"/>
        </w:rPr>
        <w:t xml:space="preserve"> </w:t>
      </w:r>
      <w:r w:rsidRPr="002312F8">
        <w:rPr>
          <w:rFonts w:asciiTheme="minorHAnsi" w:hAnsiTheme="minorHAnsi"/>
          <w:sz w:val="22"/>
          <w:szCs w:val="22"/>
        </w:rPr>
        <w:t>opportunity</w:t>
      </w:r>
      <w:r w:rsidRPr="002312F8">
        <w:rPr>
          <w:rFonts w:asciiTheme="minorHAnsi" w:hAnsiTheme="minorHAnsi"/>
          <w:spacing w:val="-3"/>
          <w:sz w:val="22"/>
          <w:szCs w:val="22"/>
        </w:rPr>
        <w:t xml:space="preserve"> </w:t>
      </w:r>
      <w:r w:rsidRPr="002312F8">
        <w:rPr>
          <w:rFonts w:asciiTheme="minorHAnsi" w:hAnsiTheme="minorHAnsi"/>
          <w:sz w:val="22"/>
          <w:szCs w:val="22"/>
        </w:rPr>
        <w:t>between</w:t>
      </w:r>
      <w:r w:rsidRPr="002312F8">
        <w:rPr>
          <w:rFonts w:asciiTheme="minorHAnsi" w:hAnsiTheme="minorHAnsi"/>
          <w:spacing w:val="-5"/>
          <w:sz w:val="22"/>
          <w:szCs w:val="22"/>
        </w:rPr>
        <w:t xml:space="preserve"> </w:t>
      </w:r>
      <w:r w:rsidRPr="002312F8">
        <w:rPr>
          <w:rFonts w:asciiTheme="minorHAnsi" w:hAnsiTheme="minorHAnsi"/>
          <w:sz w:val="22"/>
          <w:szCs w:val="22"/>
        </w:rPr>
        <w:t>people</w:t>
      </w:r>
      <w:r w:rsidRPr="002312F8">
        <w:rPr>
          <w:rFonts w:asciiTheme="minorHAnsi" w:hAnsiTheme="minorHAnsi"/>
          <w:spacing w:val="-2"/>
          <w:sz w:val="22"/>
          <w:szCs w:val="22"/>
        </w:rPr>
        <w:t xml:space="preserve"> </w:t>
      </w:r>
      <w:r w:rsidRPr="002312F8">
        <w:rPr>
          <w:rFonts w:asciiTheme="minorHAnsi" w:hAnsiTheme="minorHAnsi"/>
          <w:sz w:val="22"/>
          <w:szCs w:val="22"/>
        </w:rPr>
        <w:t>who</w:t>
      </w:r>
      <w:r w:rsidRPr="002312F8">
        <w:rPr>
          <w:rFonts w:asciiTheme="minorHAnsi" w:hAnsiTheme="minorHAnsi"/>
          <w:spacing w:val="-3"/>
          <w:sz w:val="22"/>
          <w:szCs w:val="22"/>
        </w:rPr>
        <w:t xml:space="preserve"> </w:t>
      </w:r>
      <w:r w:rsidRPr="002312F8">
        <w:rPr>
          <w:rFonts w:asciiTheme="minorHAnsi" w:hAnsiTheme="minorHAnsi"/>
          <w:sz w:val="22"/>
          <w:szCs w:val="22"/>
        </w:rPr>
        <w:t>share</w:t>
      </w:r>
      <w:r w:rsidRPr="002312F8">
        <w:rPr>
          <w:rFonts w:asciiTheme="minorHAnsi" w:hAnsiTheme="minorHAnsi"/>
          <w:spacing w:val="-3"/>
          <w:sz w:val="22"/>
          <w:szCs w:val="22"/>
        </w:rPr>
        <w:t xml:space="preserve"> </w:t>
      </w:r>
      <w:r w:rsidRPr="002312F8">
        <w:rPr>
          <w:rFonts w:asciiTheme="minorHAnsi" w:hAnsiTheme="minorHAnsi"/>
          <w:sz w:val="22"/>
          <w:szCs w:val="22"/>
        </w:rPr>
        <w:t>a</w:t>
      </w:r>
      <w:r w:rsidRPr="002312F8">
        <w:rPr>
          <w:rFonts w:asciiTheme="minorHAnsi" w:hAnsiTheme="minorHAnsi"/>
          <w:spacing w:val="-3"/>
          <w:sz w:val="22"/>
          <w:szCs w:val="22"/>
        </w:rPr>
        <w:t xml:space="preserve"> </w:t>
      </w:r>
      <w:r w:rsidRPr="002312F8">
        <w:rPr>
          <w:rFonts w:asciiTheme="minorHAnsi" w:hAnsiTheme="minorHAnsi"/>
          <w:sz w:val="22"/>
          <w:szCs w:val="22"/>
        </w:rPr>
        <w:t>protected</w:t>
      </w:r>
      <w:r w:rsidRPr="002312F8">
        <w:rPr>
          <w:rFonts w:asciiTheme="minorHAnsi" w:hAnsiTheme="minorHAnsi"/>
          <w:spacing w:val="-5"/>
          <w:sz w:val="22"/>
          <w:szCs w:val="22"/>
        </w:rPr>
        <w:t xml:space="preserve"> </w:t>
      </w:r>
      <w:r w:rsidRPr="002312F8">
        <w:rPr>
          <w:rFonts w:asciiTheme="minorHAnsi" w:hAnsiTheme="minorHAnsi"/>
          <w:sz w:val="22"/>
          <w:szCs w:val="22"/>
        </w:rPr>
        <w:t>characteristic</w:t>
      </w:r>
      <w:r w:rsidRPr="002312F8">
        <w:rPr>
          <w:rFonts w:asciiTheme="minorHAnsi" w:hAnsiTheme="minorHAnsi"/>
          <w:spacing w:val="-3"/>
          <w:sz w:val="22"/>
          <w:szCs w:val="22"/>
        </w:rPr>
        <w:t xml:space="preserve"> </w:t>
      </w:r>
      <w:r w:rsidRPr="002312F8">
        <w:rPr>
          <w:rFonts w:asciiTheme="minorHAnsi" w:hAnsiTheme="minorHAnsi"/>
          <w:sz w:val="22"/>
          <w:szCs w:val="22"/>
        </w:rPr>
        <w:t>and people who do not share it;</w:t>
      </w:r>
    </w:p>
    <w:p w:rsidR="006E6812" w:rsidRDefault="006E6812" w:rsidP="002312F8">
      <w:pPr>
        <w:pStyle w:val="ListParagraph"/>
        <w:widowControl w:val="0"/>
        <w:numPr>
          <w:ilvl w:val="1"/>
          <w:numId w:val="8"/>
        </w:numPr>
        <w:tabs>
          <w:tab w:val="left" w:pos="820"/>
          <w:tab w:val="left" w:pos="821"/>
        </w:tabs>
        <w:autoSpaceDE w:val="0"/>
        <w:autoSpaceDN w:val="0"/>
        <w:spacing w:line="321" w:lineRule="auto"/>
        <w:ind w:right="388"/>
        <w:contextualSpacing w:val="0"/>
        <w:jc w:val="both"/>
        <w:rPr>
          <w:rFonts w:asciiTheme="minorHAnsi" w:hAnsiTheme="minorHAnsi"/>
          <w:sz w:val="22"/>
          <w:szCs w:val="22"/>
        </w:rPr>
      </w:pPr>
      <w:r w:rsidRPr="002312F8">
        <w:rPr>
          <w:rFonts w:asciiTheme="minorHAnsi" w:hAnsiTheme="minorHAnsi"/>
          <w:sz w:val="22"/>
          <w:szCs w:val="22"/>
        </w:rPr>
        <w:t>fostering</w:t>
      </w:r>
      <w:r w:rsidRPr="002312F8">
        <w:rPr>
          <w:rFonts w:asciiTheme="minorHAnsi" w:hAnsiTheme="minorHAnsi"/>
          <w:spacing w:val="-4"/>
          <w:sz w:val="22"/>
          <w:szCs w:val="22"/>
        </w:rPr>
        <w:t xml:space="preserve"> </w:t>
      </w:r>
      <w:r w:rsidRPr="002312F8">
        <w:rPr>
          <w:rFonts w:asciiTheme="minorHAnsi" w:hAnsiTheme="minorHAnsi"/>
          <w:sz w:val="22"/>
          <w:szCs w:val="22"/>
        </w:rPr>
        <w:t>good</w:t>
      </w:r>
      <w:r w:rsidRPr="002312F8">
        <w:rPr>
          <w:rFonts w:asciiTheme="minorHAnsi" w:hAnsiTheme="minorHAnsi"/>
          <w:spacing w:val="-4"/>
          <w:sz w:val="22"/>
          <w:szCs w:val="22"/>
        </w:rPr>
        <w:t xml:space="preserve"> </w:t>
      </w:r>
      <w:r w:rsidRPr="002312F8">
        <w:rPr>
          <w:rFonts w:asciiTheme="minorHAnsi" w:hAnsiTheme="minorHAnsi"/>
          <w:sz w:val="22"/>
          <w:szCs w:val="22"/>
        </w:rPr>
        <w:t>relations</w:t>
      </w:r>
      <w:r w:rsidRPr="002312F8">
        <w:rPr>
          <w:rFonts w:asciiTheme="minorHAnsi" w:hAnsiTheme="minorHAnsi"/>
          <w:spacing w:val="-3"/>
          <w:sz w:val="22"/>
          <w:szCs w:val="22"/>
        </w:rPr>
        <w:t xml:space="preserve"> </w:t>
      </w:r>
      <w:r w:rsidRPr="002312F8">
        <w:rPr>
          <w:rFonts w:asciiTheme="minorHAnsi" w:hAnsiTheme="minorHAnsi"/>
          <w:sz w:val="22"/>
          <w:szCs w:val="22"/>
        </w:rPr>
        <w:t>between</w:t>
      </w:r>
      <w:r w:rsidRPr="002312F8">
        <w:rPr>
          <w:rFonts w:asciiTheme="minorHAnsi" w:hAnsiTheme="minorHAnsi"/>
          <w:spacing w:val="-3"/>
          <w:sz w:val="22"/>
          <w:szCs w:val="22"/>
        </w:rPr>
        <w:t xml:space="preserve"> </w:t>
      </w:r>
      <w:r w:rsidRPr="002312F8">
        <w:rPr>
          <w:rFonts w:asciiTheme="minorHAnsi" w:hAnsiTheme="minorHAnsi"/>
          <w:sz w:val="22"/>
          <w:szCs w:val="22"/>
        </w:rPr>
        <w:t>people</w:t>
      </w:r>
      <w:r w:rsidRPr="002312F8">
        <w:rPr>
          <w:rFonts w:asciiTheme="minorHAnsi" w:hAnsiTheme="minorHAnsi"/>
          <w:spacing w:val="-3"/>
          <w:sz w:val="22"/>
          <w:szCs w:val="22"/>
        </w:rPr>
        <w:t xml:space="preserve"> </w:t>
      </w:r>
      <w:r w:rsidRPr="002312F8">
        <w:rPr>
          <w:rFonts w:asciiTheme="minorHAnsi" w:hAnsiTheme="minorHAnsi"/>
          <w:sz w:val="22"/>
          <w:szCs w:val="22"/>
        </w:rPr>
        <w:t>who</w:t>
      </w:r>
      <w:r w:rsidRPr="002312F8">
        <w:rPr>
          <w:rFonts w:asciiTheme="minorHAnsi" w:hAnsiTheme="minorHAnsi"/>
          <w:spacing w:val="-2"/>
          <w:sz w:val="22"/>
          <w:szCs w:val="22"/>
        </w:rPr>
        <w:t xml:space="preserve"> </w:t>
      </w:r>
      <w:r w:rsidRPr="002312F8">
        <w:rPr>
          <w:rFonts w:asciiTheme="minorHAnsi" w:hAnsiTheme="minorHAnsi"/>
          <w:sz w:val="22"/>
          <w:szCs w:val="22"/>
        </w:rPr>
        <w:t>share</w:t>
      </w:r>
      <w:r w:rsidRPr="002312F8">
        <w:rPr>
          <w:rFonts w:asciiTheme="minorHAnsi" w:hAnsiTheme="minorHAnsi"/>
          <w:spacing w:val="-2"/>
          <w:sz w:val="22"/>
          <w:szCs w:val="22"/>
        </w:rPr>
        <w:t xml:space="preserve"> </w:t>
      </w:r>
      <w:r w:rsidRPr="002312F8">
        <w:rPr>
          <w:rFonts w:asciiTheme="minorHAnsi" w:hAnsiTheme="minorHAnsi"/>
          <w:sz w:val="22"/>
          <w:szCs w:val="22"/>
        </w:rPr>
        <w:t>a</w:t>
      </w:r>
      <w:r w:rsidRPr="002312F8">
        <w:rPr>
          <w:rFonts w:asciiTheme="minorHAnsi" w:hAnsiTheme="minorHAnsi"/>
          <w:spacing w:val="-5"/>
          <w:sz w:val="22"/>
          <w:szCs w:val="22"/>
        </w:rPr>
        <w:t xml:space="preserve"> </w:t>
      </w:r>
      <w:r w:rsidRPr="002312F8">
        <w:rPr>
          <w:rFonts w:asciiTheme="minorHAnsi" w:hAnsiTheme="minorHAnsi"/>
          <w:sz w:val="22"/>
          <w:szCs w:val="22"/>
        </w:rPr>
        <w:t>protected</w:t>
      </w:r>
      <w:r w:rsidRPr="002312F8">
        <w:rPr>
          <w:rFonts w:asciiTheme="minorHAnsi" w:hAnsiTheme="minorHAnsi"/>
          <w:spacing w:val="-4"/>
          <w:sz w:val="22"/>
          <w:szCs w:val="22"/>
        </w:rPr>
        <w:t xml:space="preserve"> </w:t>
      </w:r>
      <w:r w:rsidRPr="002312F8">
        <w:rPr>
          <w:rFonts w:asciiTheme="minorHAnsi" w:hAnsiTheme="minorHAnsi"/>
          <w:sz w:val="22"/>
          <w:szCs w:val="22"/>
        </w:rPr>
        <w:t>characteristic</w:t>
      </w:r>
      <w:r w:rsidRPr="002312F8">
        <w:rPr>
          <w:rFonts w:asciiTheme="minorHAnsi" w:hAnsiTheme="minorHAnsi"/>
          <w:spacing w:val="-3"/>
          <w:sz w:val="22"/>
          <w:szCs w:val="22"/>
        </w:rPr>
        <w:t xml:space="preserve"> </w:t>
      </w:r>
      <w:r w:rsidRPr="002312F8">
        <w:rPr>
          <w:rFonts w:asciiTheme="minorHAnsi" w:hAnsiTheme="minorHAnsi"/>
          <w:sz w:val="22"/>
          <w:szCs w:val="22"/>
        </w:rPr>
        <w:t>and</w:t>
      </w:r>
      <w:r w:rsidRPr="002312F8">
        <w:rPr>
          <w:rFonts w:asciiTheme="minorHAnsi" w:hAnsiTheme="minorHAnsi"/>
          <w:spacing w:val="-4"/>
          <w:sz w:val="22"/>
          <w:szCs w:val="22"/>
        </w:rPr>
        <w:t xml:space="preserve"> </w:t>
      </w:r>
      <w:r w:rsidRPr="002312F8">
        <w:rPr>
          <w:rFonts w:asciiTheme="minorHAnsi" w:hAnsiTheme="minorHAnsi"/>
          <w:sz w:val="22"/>
          <w:szCs w:val="22"/>
        </w:rPr>
        <w:t>people who do not share it.</w:t>
      </w:r>
    </w:p>
    <w:p w:rsidR="00E72347" w:rsidRPr="002C683C" w:rsidRDefault="00E72347" w:rsidP="002312F8">
      <w:pPr>
        <w:pStyle w:val="ListParagraph"/>
        <w:widowControl w:val="0"/>
        <w:numPr>
          <w:ilvl w:val="1"/>
          <w:numId w:val="8"/>
        </w:numPr>
        <w:tabs>
          <w:tab w:val="left" w:pos="820"/>
          <w:tab w:val="left" w:pos="821"/>
        </w:tabs>
        <w:autoSpaceDE w:val="0"/>
        <w:autoSpaceDN w:val="0"/>
        <w:spacing w:line="321" w:lineRule="auto"/>
        <w:ind w:right="388"/>
        <w:contextualSpacing w:val="0"/>
        <w:jc w:val="both"/>
        <w:rPr>
          <w:rFonts w:asciiTheme="minorHAnsi" w:hAnsiTheme="minorHAnsi" w:cstheme="minorHAnsi"/>
          <w:sz w:val="22"/>
          <w:szCs w:val="22"/>
        </w:rPr>
      </w:pPr>
      <w:r w:rsidRPr="002C683C">
        <w:rPr>
          <w:sz w:val="22"/>
          <w:szCs w:val="22"/>
        </w:rPr>
        <w:t xml:space="preserve"> </w:t>
      </w:r>
      <w:r w:rsidRPr="002C683C">
        <w:rPr>
          <w:rFonts w:asciiTheme="minorHAnsi" w:hAnsiTheme="minorHAnsi" w:cstheme="minorHAnsi"/>
          <w:sz w:val="22"/>
          <w:szCs w:val="22"/>
        </w:rPr>
        <w:t>Will ensure that schools have access to the guidance they need to support LGBT pupils. The Department for Education will publish an update to its guidance for schools about how to apply the Equality Act 2010. In addition, the Government Equalities Office will work with the Equality and Human Rights Commission to publish comprehensive guidance for schools on how to support trans pupils.</w:t>
      </w:r>
    </w:p>
    <w:p w:rsidR="00E72347" w:rsidRDefault="00E72347" w:rsidP="00E72347">
      <w:pPr>
        <w:widowControl w:val="0"/>
        <w:tabs>
          <w:tab w:val="left" w:pos="820"/>
          <w:tab w:val="left" w:pos="821"/>
        </w:tabs>
        <w:autoSpaceDE w:val="0"/>
        <w:autoSpaceDN w:val="0"/>
        <w:spacing w:line="321" w:lineRule="auto"/>
        <w:ind w:right="388"/>
        <w:rPr>
          <w:rFonts w:asciiTheme="minorHAnsi" w:hAnsiTheme="minorHAnsi" w:cstheme="minorHAnsi"/>
          <w:color w:val="FF0000"/>
          <w:sz w:val="22"/>
          <w:szCs w:val="22"/>
        </w:rPr>
      </w:pPr>
    </w:p>
    <w:p w:rsidR="00703324" w:rsidRPr="00E72347" w:rsidRDefault="00703324" w:rsidP="00E72347">
      <w:pPr>
        <w:widowControl w:val="0"/>
        <w:tabs>
          <w:tab w:val="left" w:pos="820"/>
          <w:tab w:val="left" w:pos="821"/>
        </w:tabs>
        <w:autoSpaceDE w:val="0"/>
        <w:autoSpaceDN w:val="0"/>
        <w:spacing w:line="321" w:lineRule="auto"/>
        <w:ind w:right="388"/>
        <w:rPr>
          <w:rFonts w:asciiTheme="minorHAnsi" w:hAnsiTheme="minorHAnsi" w:cstheme="minorHAnsi"/>
          <w:color w:val="FF0000"/>
          <w:sz w:val="22"/>
          <w:szCs w:val="22"/>
        </w:rPr>
      </w:pPr>
      <w:bookmarkStart w:id="0" w:name="_GoBack"/>
      <w:bookmarkEnd w:id="0"/>
    </w:p>
    <w:p w:rsidR="006E6812" w:rsidRPr="002312F8" w:rsidRDefault="006E6812" w:rsidP="002312F8">
      <w:pPr>
        <w:pStyle w:val="Heading1"/>
        <w:numPr>
          <w:ilvl w:val="0"/>
          <w:numId w:val="8"/>
        </w:numPr>
        <w:tabs>
          <w:tab w:val="left" w:pos="322"/>
        </w:tabs>
        <w:spacing w:before="193"/>
        <w:ind w:hanging="222"/>
        <w:jc w:val="both"/>
        <w:rPr>
          <w:rFonts w:asciiTheme="minorHAnsi" w:hAnsiTheme="minorHAnsi"/>
        </w:rPr>
      </w:pPr>
      <w:r w:rsidRPr="002312F8">
        <w:rPr>
          <w:rFonts w:asciiTheme="minorHAnsi" w:hAnsiTheme="minorHAnsi"/>
        </w:rPr>
        <w:lastRenderedPageBreak/>
        <w:t>Equality</w:t>
      </w:r>
      <w:r w:rsidRPr="002312F8">
        <w:rPr>
          <w:rFonts w:asciiTheme="minorHAnsi" w:hAnsiTheme="minorHAnsi"/>
          <w:spacing w:val="-6"/>
        </w:rPr>
        <w:t xml:space="preserve"> </w:t>
      </w:r>
      <w:r w:rsidRPr="002312F8">
        <w:rPr>
          <w:rFonts w:asciiTheme="minorHAnsi" w:hAnsiTheme="minorHAnsi"/>
          <w:spacing w:val="-2"/>
        </w:rPr>
        <w:t>Statement</w:t>
      </w:r>
    </w:p>
    <w:p w:rsidR="006E6812" w:rsidRPr="002312F8" w:rsidRDefault="006E6812" w:rsidP="002312F8">
      <w:pPr>
        <w:pStyle w:val="BodyText"/>
        <w:spacing w:before="6"/>
        <w:jc w:val="both"/>
        <w:rPr>
          <w:rFonts w:asciiTheme="minorHAnsi" w:hAnsiTheme="minorHAnsi"/>
          <w:b/>
        </w:rPr>
      </w:pPr>
    </w:p>
    <w:p w:rsidR="006E6812" w:rsidRPr="002312F8" w:rsidRDefault="006E6812" w:rsidP="002312F8">
      <w:pPr>
        <w:pStyle w:val="BodyText"/>
        <w:spacing w:line="321" w:lineRule="auto"/>
        <w:ind w:left="100" w:right="124"/>
        <w:jc w:val="both"/>
        <w:rPr>
          <w:rFonts w:asciiTheme="minorHAnsi" w:hAnsiTheme="minorHAnsi"/>
        </w:rPr>
      </w:pPr>
      <w:r w:rsidRPr="002312F8">
        <w:rPr>
          <w:rFonts w:asciiTheme="minorHAnsi" w:hAnsiTheme="minorHAnsi"/>
        </w:rPr>
        <w:t>The</w:t>
      </w:r>
      <w:r w:rsidRPr="002312F8">
        <w:rPr>
          <w:rFonts w:asciiTheme="minorHAnsi" w:hAnsiTheme="minorHAnsi"/>
          <w:spacing w:val="-2"/>
        </w:rPr>
        <w:t xml:space="preserve"> </w:t>
      </w:r>
      <w:r w:rsidRPr="002312F8">
        <w:rPr>
          <w:rFonts w:asciiTheme="minorHAnsi" w:hAnsiTheme="minorHAnsi"/>
        </w:rPr>
        <w:t>commitment</w:t>
      </w:r>
      <w:r w:rsidRPr="002312F8">
        <w:rPr>
          <w:rFonts w:asciiTheme="minorHAnsi" w:hAnsiTheme="minorHAnsi"/>
          <w:spacing w:val="-4"/>
        </w:rPr>
        <w:t xml:space="preserve"> </w:t>
      </w:r>
      <w:r w:rsidRPr="002312F8">
        <w:rPr>
          <w:rFonts w:asciiTheme="minorHAnsi" w:hAnsiTheme="minorHAnsi"/>
        </w:rPr>
        <w:t>of</w:t>
      </w:r>
      <w:r w:rsidRPr="002312F8">
        <w:rPr>
          <w:rFonts w:asciiTheme="minorHAnsi" w:hAnsiTheme="minorHAnsi"/>
          <w:spacing w:val="-2"/>
        </w:rPr>
        <w:t xml:space="preserve"> </w:t>
      </w:r>
      <w:r w:rsidRPr="002312F8">
        <w:rPr>
          <w:rFonts w:asciiTheme="minorHAnsi" w:hAnsiTheme="minorHAnsi"/>
        </w:rPr>
        <w:t>the</w:t>
      </w:r>
      <w:r w:rsidRPr="002312F8">
        <w:rPr>
          <w:rFonts w:asciiTheme="minorHAnsi" w:hAnsiTheme="minorHAnsi"/>
          <w:spacing w:val="-1"/>
        </w:rPr>
        <w:t xml:space="preserve"> </w:t>
      </w:r>
      <w:r w:rsidRPr="002312F8">
        <w:rPr>
          <w:rFonts w:asciiTheme="minorHAnsi" w:hAnsiTheme="minorHAnsi"/>
        </w:rPr>
        <w:t>School</w:t>
      </w:r>
      <w:r w:rsidRPr="002312F8">
        <w:rPr>
          <w:rFonts w:asciiTheme="minorHAnsi" w:hAnsiTheme="minorHAnsi"/>
          <w:spacing w:val="-2"/>
        </w:rPr>
        <w:t xml:space="preserve"> </w:t>
      </w:r>
      <w:r w:rsidRPr="002312F8">
        <w:rPr>
          <w:rFonts w:asciiTheme="minorHAnsi" w:hAnsiTheme="minorHAnsi"/>
        </w:rPr>
        <w:t>is</w:t>
      </w:r>
      <w:r w:rsidRPr="002312F8">
        <w:rPr>
          <w:rFonts w:asciiTheme="minorHAnsi" w:hAnsiTheme="minorHAnsi"/>
          <w:spacing w:val="-5"/>
        </w:rPr>
        <w:t xml:space="preserve"> </w:t>
      </w:r>
      <w:r w:rsidRPr="002312F8">
        <w:rPr>
          <w:rFonts w:asciiTheme="minorHAnsi" w:hAnsiTheme="minorHAnsi"/>
        </w:rPr>
        <w:t>to</w:t>
      </w:r>
      <w:r w:rsidRPr="002312F8">
        <w:rPr>
          <w:rFonts w:asciiTheme="minorHAnsi" w:hAnsiTheme="minorHAnsi"/>
          <w:spacing w:val="-1"/>
        </w:rPr>
        <w:t xml:space="preserve"> </w:t>
      </w:r>
      <w:r w:rsidRPr="002312F8">
        <w:rPr>
          <w:rFonts w:asciiTheme="minorHAnsi" w:hAnsiTheme="minorHAnsi"/>
        </w:rPr>
        <w:t>promote</w:t>
      </w:r>
      <w:r w:rsidRPr="002312F8">
        <w:rPr>
          <w:rFonts w:asciiTheme="minorHAnsi" w:hAnsiTheme="minorHAnsi"/>
          <w:spacing w:val="-1"/>
        </w:rPr>
        <w:t xml:space="preserve"> </w:t>
      </w:r>
      <w:r w:rsidRPr="002312F8">
        <w:rPr>
          <w:rFonts w:asciiTheme="minorHAnsi" w:hAnsiTheme="minorHAnsi"/>
        </w:rPr>
        <w:t>equality</w:t>
      </w:r>
      <w:r w:rsidRPr="002312F8">
        <w:rPr>
          <w:rFonts w:asciiTheme="minorHAnsi" w:hAnsiTheme="minorHAnsi"/>
          <w:spacing w:val="-4"/>
        </w:rPr>
        <w:t xml:space="preserve"> </w:t>
      </w:r>
      <w:r w:rsidRPr="002312F8">
        <w:rPr>
          <w:rFonts w:asciiTheme="minorHAnsi" w:hAnsiTheme="minorHAnsi"/>
        </w:rPr>
        <w:t>of</w:t>
      </w:r>
      <w:r w:rsidRPr="002312F8">
        <w:rPr>
          <w:rFonts w:asciiTheme="minorHAnsi" w:hAnsiTheme="minorHAnsi"/>
          <w:spacing w:val="-4"/>
        </w:rPr>
        <w:t xml:space="preserve"> </w:t>
      </w:r>
      <w:r w:rsidRPr="002312F8">
        <w:rPr>
          <w:rFonts w:asciiTheme="minorHAnsi" w:hAnsiTheme="minorHAnsi"/>
        </w:rPr>
        <w:t>opportunity</w:t>
      </w:r>
      <w:r w:rsidRPr="002312F8">
        <w:rPr>
          <w:rFonts w:asciiTheme="minorHAnsi" w:hAnsiTheme="minorHAnsi"/>
          <w:spacing w:val="-4"/>
        </w:rPr>
        <w:t xml:space="preserve"> </w:t>
      </w:r>
      <w:r w:rsidRPr="002312F8">
        <w:rPr>
          <w:rFonts w:asciiTheme="minorHAnsi" w:hAnsiTheme="minorHAnsi"/>
        </w:rPr>
        <w:t>to</w:t>
      </w:r>
      <w:r w:rsidRPr="002312F8">
        <w:rPr>
          <w:rFonts w:asciiTheme="minorHAnsi" w:hAnsiTheme="minorHAnsi"/>
          <w:spacing w:val="-3"/>
        </w:rPr>
        <w:t xml:space="preserve"> </w:t>
      </w:r>
      <w:r w:rsidRPr="002312F8">
        <w:rPr>
          <w:rFonts w:asciiTheme="minorHAnsi" w:hAnsiTheme="minorHAnsi"/>
        </w:rPr>
        <w:t>all</w:t>
      </w:r>
      <w:r w:rsidRPr="002312F8">
        <w:rPr>
          <w:rFonts w:asciiTheme="minorHAnsi" w:hAnsiTheme="minorHAnsi"/>
          <w:spacing w:val="-3"/>
        </w:rPr>
        <w:t xml:space="preserve"> </w:t>
      </w:r>
      <w:r w:rsidRPr="002312F8">
        <w:rPr>
          <w:rFonts w:asciiTheme="minorHAnsi" w:hAnsiTheme="minorHAnsi"/>
        </w:rPr>
        <w:t>employees</w:t>
      </w:r>
      <w:r w:rsidRPr="002312F8">
        <w:rPr>
          <w:rFonts w:asciiTheme="minorHAnsi" w:hAnsiTheme="minorHAnsi"/>
          <w:spacing w:val="-2"/>
        </w:rPr>
        <w:t xml:space="preserve"> </w:t>
      </w:r>
      <w:r w:rsidRPr="002312F8">
        <w:rPr>
          <w:rFonts w:asciiTheme="minorHAnsi" w:hAnsiTheme="minorHAnsi"/>
        </w:rPr>
        <w:t>and</w:t>
      </w:r>
      <w:r w:rsidRPr="002312F8">
        <w:rPr>
          <w:rFonts w:asciiTheme="minorHAnsi" w:hAnsiTheme="minorHAnsi"/>
          <w:spacing w:val="-5"/>
        </w:rPr>
        <w:t xml:space="preserve"> </w:t>
      </w:r>
      <w:r w:rsidRPr="002312F8">
        <w:rPr>
          <w:rFonts w:asciiTheme="minorHAnsi" w:hAnsiTheme="minorHAnsi"/>
        </w:rPr>
        <w:t>consider that equality issues must influence decisions, for example:</w:t>
      </w:r>
    </w:p>
    <w:p w:rsidR="006E6812" w:rsidRPr="002312F8" w:rsidRDefault="006E6812" w:rsidP="002312F8">
      <w:pPr>
        <w:pStyle w:val="BodyText"/>
        <w:spacing w:before="6"/>
        <w:jc w:val="both"/>
        <w:rPr>
          <w:rFonts w:asciiTheme="minorHAnsi" w:hAnsiTheme="minorHAnsi"/>
        </w:rPr>
      </w:pPr>
    </w:p>
    <w:p w:rsidR="006E6812" w:rsidRPr="002312F8" w:rsidRDefault="006E6812" w:rsidP="002312F8">
      <w:pPr>
        <w:pStyle w:val="ListParagraph"/>
        <w:widowControl w:val="0"/>
        <w:numPr>
          <w:ilvl w:val="1"/>
          <w:numId w:val="8"/>
        </w:numPr>
        <w:tabs>
          <w:tab w:val="left" w:pos="820"/>
          <w:tab w:val="left" w:pos="821"/>
        </w:tabs>
        <w:autoSpaceDE w:val="0"/>
        <w:autoSpaceDN w:val="0"/>
        <w:spacing w:line="321" w:lineRule="auto"/>
        <w:ind w:right="839"/>
        <w:contextualSpacing w:val="0"/>
        <w:jc w:val="both"/>
        <w:rPr>
          <w:rFonts w:asciiTheme="minorHAnsi" w:hAnsiTheme="minorHAnsi"/>
          <w:sz w:val="22"/>
          <w:szCs w:val="22"/>
        </w:rPr>
      </w:pPr>
      <w:r w:rsidRPr="002312F8">
        <w:rPr>
          <w:rFonts w:asciiTheme="minorHAnsi" w:hAnsiTheme="minorHAnsi"/>
          <w:sz w:val="22"/>
          <w:szCs w:val="22"/>
        </w:rPr>
        <w:t>to</w:t>
      </w:r>
      <w:r w:rsidRPr="002312F8">
        <w:rPr>
          <w:rFonts w:asciiTheme="minorHAnsi" w:hAnsiTheme="minorHAnsi"/>
          <w:spacing w:val="-1"/>
          <w:sz w:val="22"/>
          <w:szCs w:val="22"/>
        </w:rPr>
        <w:t xml:space="preserve"> </w:t>
      </w:r>
      <w:r w:rsidRPr="002312F8">
        <w:rPr>
          <w:rFonts w:asciiTheme="minorHAnsi" w:hAnsiTheme="minorHAnsi"/>
          <w:sz w:val="22"/>
          <w:szCs w:val="22"/>
        </w:rPr>
        <w:t>set</w:t>
      </w:r>
      <w:r w:rsidRPr="002312F8">
        <w:rPr>
          <w:rFonts w:asciiTheme="minorHAnsi" w:hAnsiTheme="minorHAnsi"/>
          <w:spacing w:val="-2"/>
          <w:sz w:val="22"/>
          <w:szCs w:val="22"/>
        </w:rPr>
        <w:t xml:space="preserve"> </w:t>
      </w:r>
      <w:r w:rsidRPr="002312F8">
        <w:rPr>
          <w:rFonts w:asciiTheme="minorHAnsi" w:hAnsiTheme="minorHAnsi"/>
          <w:sz w:val="22"/>
          <w:szCs w:val="22"/>
        </w:rPr>
        <w:t>an</w:t>
      </w:r>
      <w:r w:rsidRPr="002312F8">
        <w:rPr>
          <w:rFonts w:asciiTheme="minorHAnsi" w:hAnsiTheme="minorHAnsi"/>
          <w:spacing w:val="-5"/>
          <w:sz w:val="22"/>
          <w:szCs w:val="22"/>
        </w:rPr>
        <w:t xml:space="preserve"> </w:t>
      </w:r>
      <w:r w:rsidRPr="002312F8">
        <w:rPr>
          <w:rFonts w:asciiTheme="minorHAnsi" w:hAnsiTheme="minorHAnsi"/>
          <w:sz w:val="22"/>
          <w:szCs w:val="22"/>
        </w:rPr>
        <w:t>example</w:t>
      </w:r>
      <w:r w:rsidRPr="002312F8">
        <w:rPr>
          <w:rFonts w:asciiTheme="minorHAnsi" w:hAnsiTheme="minorHAnsi"/>
          <w:spacing w:val="-5"/>
          <w:sz w:val="22"/>
          <w:szCs w:val="22"/>
        </w:rPr>
        <w:t xml:space="preserve"> </w:t>
      </w:r>
      <w:r w:rsidRPr="002312F8">
        <w:rPr>
          <w:rFonts w:asciiTheme="minorHAnsi" w:hAnsiTheme="minorHAnsi"/>
          <w:sz w:val="22"/>
          <w:szCs w:val="22"/>
        </w:rPr>
        <w:t>of</w:t>
      </w:r>
      <w:r w:rsidRPr="002312F8">
        <w:rPr>
          <w:rFonts w:asciiTheme="minorHAnsi" w:hAnsiTheme="minorHAnsi"/>
          <w:spacing w:val="-2"/>
          <w:sz w:val="22"/>
          <w:szCs w:val="22"/>
        </w:rPr>
        <w:t xml:space="preserve"> </w:t>
      </w:r>
      <w:r w:rsidRPr="002312F8">
        <w:rPr>
          <w:rFonts w:asciiTheme="minorHAnsi" w:hAnsiTheme="minorHAnsi"/>
          <w:sz w:val="22"/>
          <w:szCs w:val="22"/>
        </w:rPr>
        <w:t>good</w:t>
      </w:r>
      <w:r w:rsidRPr="002312F8">
        <w:rPr>
          <w:rFonts w:asciiTheme="minorHAnsi" w:hAnsiTheme="minorHAnsi"/>
          <w:spacing w:val="-5"/>
          <w:sz w:val="22"/>
          <w:szCs w:val="22"/>
        </w:rPr>
        <w:t xml:space="preserve"> </w:t>
      </w:r>
      <w:r w:rsidRPr="002312F8">
        <w:rPr>
          <w:rFonts w:asciiTheme="minorHAnsi" w:hAnsiTheme="minorHAnsi"/>
          <w:sz w:val="22"/>
          <w:szCs w:val="22"/>
        </w:rPr>
        <w:t>practice</w:t>
      </w:r>
      <w:r w:rsidRPr="002312F8">
        <w:rPr>
          <w:rFonts w:asciiTheme="minorHAnsi" w:hAnsiTheme="minorHAnsi"/>
          <w:spacing w:val="-3"/>
          <w:sz w:val="22"/>
          <w:szCs w:val="22"/>
        </w:rPr>
        <w:t xml:space="preserve"> </w:t>
      </w:r>
      <w:r w:rsidRPr="002312F8">
        <w:rPr>
          <w:rFonts w:asciiTheme="minorHAnsi" w:hAnsiTheme="minorHAnsi"/>
          <w:sz w:val="22"/>
          <w:szCs w:val="22"/>
        </w:rPr>
        <w:t>through</w:t>
      </w:r>
      <w:r w:rsidRPr="002312F8">
        <w:rPr>
          <w:rFonts w:asciiTheme="minorHAnsi" w:hAnsiTheme="minorHAnsi"/>
          <w:spacing w:val="-3"/>
          <w:sz w:val="22"/>
          <w:szCs w:val="22"/>
        </w:rPr>
        <w:t xml:space="preserve"> </w:t>
      </w:r>
      <w:r w:rsidRPr="002312F8">
        <w:rPr>
          <w:rFonts w:asciiTheme="minorHAnsi" w:hAnsiTheme="minorHAnsi"/>
          <w:sz w:val="22"/>
          <w:szCs w:val="22"/>
        </w:rPr>
        <w:t>innovative</w:t>
      </w:r>
      <w:r w:rsidRPr="002312F8">
        <w:rPr>
          <w:rFonts w:asciiTheme="minorHAnsi" w:hAnsiTheme="minorHAnsi"/>
          <w:spacing w:val="-1"/>
          <w:sz w:val="22"/>
          <w:szCs w:val="22"/>
        </w:rPr>
        <w:t xml:space="preserve"> </w:t>
      </w:r>
      <w:r w:rsidRPr="002312F8">
        <w:rPr>
          <w:rFonts w:asciiTheme="minorHAnsi" w:hAnsiTheme="minorHAnsi"/>
          <w:sz w:val="22"/>
          <w:szCs w:val="22"/>
        </w:rPr>
        <w:t>solutions</w:t>
      </w:r>
      <w:r w:rsidRPr="002312F8">
        <w:rPr>
          <w:rFonts w:asciiTheme="minorHAnsi" w:hAnsiTheme="minorHAnsi"/>
          <w:spacing w:val="-4"/>
          <w:sz w:val="22"/>
          <w:szCs w:val="22"/>
        </w:rPr>
        <w:t xml:space="preserve"> </w:t>
      </w:r>
      <w:r w:rsidRPr="002312F8">
        <w:rPr>
          <w:rFonts w:asciiTheme="minorHAnsi" w:hAnsiTheme="minorHAnsi"/>
          <w:sz w:val="22"/>
          <w:szCs w:val="22"/>
        </w:rPr>
        <w:t>to</w:t>
      </w:r>
      <w:r w:rsidRPr="002312F8">
        <w:rPr>
          <w:rFonts w:asciiTheme="minorHAnsi" w:hAnsiTheme="minorHAnsi"/>
          <w:spacing w:val="-3"/>
          <w:sz w:val="22"/>
          <w:szCs w:val="22"/>
        </w:rPr>
        <w:t xml:space="preserve"> </w:t>
      </w:r>
      <w:r w:rsidRPr="002312F8">
        <w:rPr>
          <w:rFonts w:asciiTheme="minorHAnsi" w:hAnsiTheme="minorHAnsi"/>
          <w:sz w:val="22"/>
          <w:szCs w:val="22"/>
        </w:rPr>
        <w:t>local</w:t>
      </w:r>
      <w:r w:rsidRPr="002312F8">
        <w:rPr>
          <w:rFonts w:asciiTheme="minorHAnsi" w:hAnsiTheme="minorHAnsi"/>
          <w:spacing w:val="-2"/>
          <w:sz w:val="22"/>
          <w:szCs w:val="22"/>
        </w:rPr>
        <w:t xml:space="preserve"> </w:t>
      </w:r>
      <w:r w:rsidRPr="002312F8">
        <w:rPr>
          <w:rFonts w:asciiTheme="minorHAnsi" w:hAnsiTheme="minorHAnsi"/>
          <w:sz w:val="22"/>
          <w:szCs w:val="22"/>
        </w:rPr>
        <w:t>equality</w:t>
      </w:r>
      <w:r w:rsidRPr="002312F8">
        <w:rPr>
          <w:rFonts w:asciiTheme="minorHAnsi" w:hAnsiTheme="minorHAnsi"/>
          <w:spacing w:val="-4"/>
          <w:sz w:val="22"/>
          <w:szCs w:val="22"/>
        </w:rPr>
        <w:t xml:space="preserve"> </w:t>
      </w:r>
      <w:r w:rsidRPr="002312F8">
        <w:rPr>
          <w:rFonts w:asciiTheme="minorHAnsi" w:hAnsiTheme="minorHAnsi"/>
          <w:sz w:val="22"/>
          <w:szCs w:val="22"/>
        </w:rPr>
        <w:t>and diversity issues;</w:t>
      </w:r>
    </w:p>
    <w:p w:rsidR="006E6812" w:rsidRDefault="006E6812" w:rsidP="002312F8">
      <w:pPr>
        <w:pStyle w:val="ListParagraph"/>
        <w:widowControl w:val="0"/>
        <w:numPr>
          <w:ilvl w:val="1"/>
          <w:numId w:val="8"/>
        </w:numPr>
        <w:tabs>
          <w:tab w:val="left" w:pos="820"/>
          <w:tab w:val="left" w:pos="821"/>
        </w:tabs>
        <w:autoSpaceDE w:val="0"/>
        <w:autoSpaceDN w:val="0"/>
        <w:spacing w:before="1" w:line="321" w:lineRule="auto"/>
        <w:ind w:right="633"/>
        <w:contextualSpacing w:val="0"/>
        <w:jc w:val="both"/>
        <w:rPr>
          <w:rFonts w:asciiTheme="minorHAnsi" w:hAnsiTheme="minorHAnsi"/>
          <w:sz w:val="22"/>
          <w:szCs w:val="22"/>
        </w:rPr>
      </w:pPr>
      <w:r w:rsidRPr="002312F8">
        <w:rPr>
          <w:rFonts w:asciiTheme="minorHAnsi" w:hAnsiTheme="minorHAnsi"/>
          <w:sz w:val="22"/>
          <w:szCs w:val="22"/>
        </w:rPr>
        <w:t>to</w:t>
      </w:r>
      <w:r w:rsidRPr="002312F8">
        <w:rPr>
          <w:rFonts w:asciiTheme="minorHAnsi" w:hAnsiTheme="minorHAnsi"/>
          <w:spacing w:val="-1"/>
          <w:sz w:val="22"/>
          <w:szCs w:val="22"/>
        </w:rPr>
        <w:t xml:space="preserve"> </w:t>
      </w:r>
      <w:r w:rsidRPr="002312F8">
        <w:rPr>
          <w:rFonts w:asciiTheme="minorHAnsi" w:hAnsiTheme="minorHAnsi"/>
          <w:sz w:val="22"/>
          <w:szCs w:val="22"/>
        </w:rPr>
        <w:t>recognise</w:t>
      </w:r>
      <w:r w:rsidRPr="002312F8">
        <w:rPr>
          <w:rFonts w:asciiTheme="minorHAnsi" w:hAnsiTheme="minorHAnsi"/>
          <w:spacing w:val="-2"/>
          <w:sz w:val="22"/>
          <w:szCs w:val="22"/>
        </w:rPr>
        <w:t xml:space="preserve"> </w:t>
      </w:r>
      <w:r w:rsidRPr="002312F8">
        <w:rPr>
          <w:rFonts w:asciiTheme="minorHAnsi" w:hAnsiTheme="minorHAnsi"/>
          <w:sz w:val="22"/>
          <w:szCs w:val="22"/>
        </w:rPr>
        <w:t>and</w:t>
      </w:r>
      <w:r w:rsidRPr="002312F8">
        <w:rPr>
          <w:rFonts w:asciiTheme="minorHAnsi" w:hAnsiTheme="minorHAnsi"/>
          <w:spacing w:val="-3"/>
          <w:sz w:val="22"/>
          <w:szCs w:val="22"/>
        </w:rPr>
        <w:t xml:space="preserve"> </w:t>
      </w:r>
      <w:r w:rsidRPr="002312F8">
        <w:rPr>
          <w:rFonts w:asciiTheme="minorHAnsi" w:hAnsiTheme="minorHAnsi"/>
          <w:sz w:val="22"/>
          <w:szCs w:val="22"/>
        </w:rPr>
        <w:t>promote</w:t>
      </w:r>
      <w:r w:rsidRPr="002312F8">
        <w:rPr>
          <w:rFonts w:asciiTheme="minorHAnsi" w:hAnsiTheme="minorHAnsi"/>
          <w:spacing w:val="-1"/>
          <w:sz w:val="22"/>
          <w:szCs w:val="22"/>
        </w:rPr>
        <w:t xml:space="preserve"> </w:t>
      </w:r>
      <w:r w:rsidRPr="002312F8">
        <w:rPr>
          <w:rFonts w:asciiTheme="minorHAnsi" w:hAnsiTheme="minorHAnsi"/>
          <w:sz w:val="22"/>
          <w:szCs w:val="22"/>
        </w:rPr>
        <w:t>the</w:t>
      </w:r>
      <w:r w:rsidRPr="002312F8">
        <w:rPr>
          <w:rFonts w:asciiTheme="minorHAnsi" w:hAnsiTheme="minorHAnsi"/>
          <w:spacing w:val="-1"/>
          <w:sz w:val="22"/>
          <w:szCs w:val="22"/>
        </w:rPr>
        <w:t xml:space="preserve"> </w:t>
      </w:r>
      <w:r w:rsidRPr="002312F8">
        <w:rPr>
          <w:rFonts w:asciiTheme="minorHAnsi" w:hAnsiTheme="minorHAnsi"/>
          <w:sz w:val="22"/>
          <w:szCs w:val="22"/>
        </w:rPr>
        <w:t>value</w:t>
      </w:r>
      <w:r w:rsidRPr="002312F8">
        <w:rPr>
          <w:rFonts w:asciiTheme="minorHAnsi" w:hAnsiTheme="minorHAnsi"/>
          <w:spacing w:val="-4"/>
          <w:sz w:val="22"/>
          <w:szCs w:val="22"/>
        </w:rPr>
        <w:t xml:space="preserve"> </w:t>
      </w:r>
      <w:r w:rsidRPr="002312F8">
        <w:rPr>
          <w:rFonts w:asciiTheme="minorHAnsi" w:hAnsiTheme="minorHAnsi"/>
          <w:sz w:val="22"/>
          <w:szCs w:val="22"/>
        </w:rPr>
        <w:t>of</w:t>
      </w:r>
      <w:r w:rsidRPr="002312F8">
        <w:rPr>
          <w:rFonts w:asciiTheme="minorHAnsi" w:hAnsiTheme="minorHAnsi"/>
          <w:spacing w:val="-5"/>
          <w:sz w:val="22"/>
          <w:szCs w:val="22"/>
        </w:rPr>
        <w:t xml:space="preserve"> </w:t>
      </w:r>
      <w:r w:rsidRPr="002312F8">
        <w:rPr>
          <w:rFonts w:asciiTheme="minorHAnsi" w:hAnsiTheme="minorHAnsi"/>
          <w:sz w:val="22"/>
          <w:szCs w:val="22"/>
        </w:rPr>
        <w:t>diversity</w:t>
      </w:r>
      <w:r w:rsidRPr="002312F8">
        <w:rPr>
          <w:rFonts w:asciiTheme="minorHAnsi" w:hAnsiTheme="minorHAnsi"/>
          <w:spacing w:val="-4"/>
          <w:sz w:val="22"/>
          <w:szCs w:val="22"/>
        </w:rPr>
        <w:t xml:space="preserve"> </w:t>
      </w:r>
      <w:r w:rsidRPr="002312F8">
        <w:rPr>
          <w:rFonts w:asciiTheme="minorHAnsi" w:hAnsiTheme="minorHAnsi"/>
          <w:sz w:val="22"/>
          <w:szCs w:val="22"/>
        </w:rPr>
        <w:t>in</w:t>
      </w:r>
      <w:r w:rsidRPr="002312F8">
        <w:rPr>
          <w:rFonts w:asciiTheme="minorHAnsi" w:hAnsiTheme="minorHAnsi"/>
          <w:spacing w:val="-2"/>
          <w:sz w:val="22"/>
          <w:szCs w:val="22"/>
        </w:rPr>
        <w:t xml:space="preserve"> </w:t>
      </w:r>
      <w:r w:rsidRPr="002312F8">
        <w:rPr>
          <w:rFonts w:asciiTheme="minorHAnsi" w:hAnsiTheme="minorHAnsi"/>
          <w:sz w:val="22"/>
          <w:szCs w:val="22"/>
        </w:rPr>
        <w:t>the</w:t>
      </w:r>
      <w:r w:rsidRPr="002312F8">
        <w:rPr>
          <w:rFonts w:asciiTheme="minorHAnsi" w:hAnsiTheme="minorHAnsi"/>
          <w:spacing w:val="-4"/>
          <w:sz w:val="22"/>
          <w:szCs w:val="22"/>
        </w:rPr>
        <w:t xml:space="preserve"> </w:t>
      </w:r>
      <w:r w:rsidRPr="002312F8">
        <w:rPr>
          <w:rFonts w:asciiTheme="minorHAnsi" w:hAnsiTheme="minorHAnsi"/>
          <w:sz w:val="22"/>
          <w:szCs w:val="22"/>
        </w:rPr>
        <w:t>workforce</w:t>
      </w:r>
      <w:r w:rsidRPr="002312F8">
        <w:rPr>
          <w:rFonts w:asciiTheme="minorHAnsi" w:hAnsiTheme="minorHAnsi"/>
          <w:spacing w:val="-1"/>
          <w:sz w:val="22"/>
          <w:szCs w:val="22"/>
        </w:rPr>
        <w:t xml:space="preserve"> </w:t>
      </w:r>
      <w:r w:rsidRPr="002312F8">
        <w:rPr>
          <w:rFonts w:asciiTheme="minorHAnsi" w:hAnsiTheme="minorHAnsi"/>
          <w:sz w:val="22"/>
          <w:szCs w:val="22"/>
        </w:rPr>
        <w:t>to</w:t>
      </w:r>
      <w:r w:rsidRPr="002312F8">
        <w:rPr>
          <w:rFonts w:asciiTheme="minorHAnsi" w:hAnsiTheme="minorHAnsi"/>
          <w:spacing w:val="-1"/>
          <w:sz w:val="22"/>
          <w:szCs w:val="22"/>
        </w:rPr>
        <w:t xml:space="preserve"> </w:t>
      </w:r>
      <w:r w:rsidRPr="002312F8">
        <w:rPr>
          <w:rFonts w:asciiTheme="minorHAnsi" w:hAnsiTheme="minorHAnsi"/>
          <w:sz w:val="22"/>
          <w:szCs w:val="22"/>
        </w:rPr>
        <w:t>implement</w:t>
      </w:r>
      <w:r w:rsidRPr="002312F8">
        <w:rPr>
          <w:rFonts w:asciiTheme="minorHAnsi" w:hAnsiTheme="minorHAnsi"/>
          <w:spacing w:val="-2"/>
          <w:sz w:val="22"/>
          <w:szCs w:val="22"/>
        </w:rPr>
        <w:t xml:space="preserve"> </w:t>
      </w:r>
      <w:r w:rsidRPr="002312F8">
        <w:rPr>
          <w:rFonts w:asciiTheme="minorHAnsi" w:hAnsiTheme="minorHAnsi"/>
          <w:sz w:val="22"/>
          <w:szCs w:val="22"/>
        </w:rPr>
        <w:t>fair</w:t>
      </w:r>
      <w:r w:rsidRPr="002312F8">
        <w:rPr>
          <w:rFonts w:asciiTheme="minorHAnsi" w:hAnsiTheme="minorHAnsi"/>
          <w:spacing w:val="-2"/>
          <w:sz w:val="22"/>
          <w:szCs w:val="22"/>
        </w:rPr>
        <w:t xml:space="preserve"> </w:t>
      </w:r>
      <w:r w:rsidRPr="002312F8">
        <w:rPr>
          <w:rFonts w:asciiTheme="minorHAnsi" w:hAnsiTheme="minorHAnsi"/>
          <w:sz w:val="22"/>
          <w:szCs w:val="22"/>
        </w:rPr>
        <w:t>and equal employment practices;</w:t>
      </w:r>
    </w:p>
    <w:p w:rsidR="006E6812" w:rsidRPr="002312F8" w:rsidRDefault="006E6812" w:rsidP="002312F8">
      <w:pPr>
        <w:pStyle w:val="ListParagraph"/>
        <w:widowControl w:val="0"/>
        <w:numPr>
          <w:ilvl w:val="1"/>
          <w:numId w:val="8"/>
        </w:numPr>
        <w:tabs>
          <w:tab w:val="left" w:pos="820"/>
          <w:tab w:val="left" w:pos="821"/>
        </w:tabs>
        <w:autoSpaceDE w:val="0"/>
        <w:autoSpaceDN w:val="0"/>
        <w:spacing w:line="321" w:lineRule="auto"/>
        <w:ind w:right="709"/>
        <w:contextualSpacing w:val="0"/>
        <w:jc w:val="both"/>
        <w:rPr>
          <w:rFonts w:asciiTheme="minorHAnsi" w:hAnsiTheme="minorHAnsi"/>
          <w:sz w:val="22"/>
          <w:szCs w:val="22"/>
        </w:rPr>
      </w:pPr>
      <w:r w:rsidRPr="002312F8">
        <w:rPr>
          <w:rFonts w:asciiTheme="minorHAnsi" w:hAnsiTheme="minorHAnsi"/>
          <w:sz w:val="22"/>
          <w:szCs w:val="22"/>
        </w:rPr>
        <w:t>to</w:t>
      </w:r>
      <w:r w:rsidRPr="002312F8">
        <w:rPr>
          <w:rFonts w:asciiTheme="minorHAnsi" w:hAnsiTheme="minorHAnsi"/>
          <w:spacing w:val="-1"/>
          <w:sz w:val="22"/>
          <w:szCs w:val="22"/>
        </w:rPr>
        <w:t xml:space="preserve"> </w:t>
      </w:r>
      <w:r w:rsidRPr="002312F8">
        <w:rPr>
          <w:rFonts w:asciiTheme="minorHAnsi" w:hAnsiTheme="minorHAnsi"/>
          <w:sz w:val="22"/>
          <w:szCs w:val="22"/>
        </w:rPr>
        <w:t>continually</w:t>
      </w:r>
      <w:r w:rsidRPr="002312F8">
        <w:rPr>
          <w:rFonts w:asciiTheme="minorHAnsi" w:hAnsiTheme="minorHAnsi"/>
          <w:spacing w:val="-4"/>
          <w:sz w:val="22"/>
          <w:szCs w:val="22"/>
        </w:rPr>
        <w:t xml:space="preserve"> </w:t>
      </w:r>
      <w:r w:rsidRPr="002312F8">
        <w:rPr>
          <w:rFonts w:asciiTheme="minorHAnsi" w:hAnsiTheme="minorHAnsi"/>
          <w:sz w:val="22"/>
          <w:szCs w:val="22"/>
        </w:rPr>
        <w:t>monitor</w:t>
      </w:r>
      <w:r w:rsidRPr="002312F8">
        <w:rPr>
          <w:rFonts w:asciiTheme="minorHAnsi" w:hAnsiTheme="minorHAnsi"/>
          <w:spacing w:val="-2"/>
          <w:sz w:val="22"/>
          <w:szCs w:val="22"/>
        </w:rPr>
        <w:t xml:space="preserve"> </w:t>
      </w:r>
      <w:r w:rsidRPr="002312F8">
        <w:rPr>
          <w:rFonts w:asciiTheme="minorHAnsi" w:hAnsiTheme="minorHAnsi"/>
          <w:sz w:val="22"/>
          <w:szCs w:val="22"/>
        </w:rPr>
        <w:t>and</w:t>
      </w:r>
      <w:r w:rsidRPr="002312F8">
        <w:rPr>
          <w:rFonts w:asciiTheme="minorHAnsi" w:hAnsiTheme="minorHAnsi"/>
          <w:spacing w:val="-6"/>
          <w:sz w:val="22"/>
          <w:szCs w:val="22"/>
        </w:rPr>
        <w:t xml:space="preserve"> </w:t>
      </w:r>
      <w:r w:rsidRPr="002312F8">
        <w:rPr>
          <w:rFonts w:asciiTheme="minorHAnsi" w:hAnsiTheme="minorHAnsi"/>
          <w:sz w:val="22"/>
          <w:szCs w:val="22"/>
        </w:rPr>
        <w:t>evaluate</w:t>
      </w:r>
      <w:r w:rsidRPr="002312F8">
        <w:rPr>
          <w:rFonts w:asciiTheme="minorHAnsi" w:hAnsiTheme="minorHAnsi"/>
          <w:spacing w:val="-1"/>
          <w:sz w:val="22"/>
          <w:szCs w:val="22"/>
        </w:rPr>
        <w:t xml:space="preserve"> </w:t>
      </w:r>
      <w:r w:rsidRPr="002312F8">
        <w:rPr>
          <w:rFonts w:asciiTheme="minorHAnsi" w:hAnsiTheme="minorHAnsi"/>
          <w:sz w:val="22"/>
          <w:szCs w:val="22"/>
        </w:rPr>
        <w:t>the</w:t>
      </w:r>
      <w:r w:rsidRPr="002312F8">
        <w:rPr>
          <w:rFonts w:asciiTheme="minorHAnsi" w:hAnsiTheme="minorHAnsi"/>
          <w:spacing w:val="-5"/>
          <w:sz w:val="22"/>
          <w:szCs w:val="22"/>
        </w:rPr>
        <w:t xml:space="preserve"> </w:t>
      </w:r>
      <w:r w:rsidRPr="002312F8">
        <w:rPr>
          <w:rFonts w:asciiTheme="minorHAnsi" w:hAnsiTheme="minorHAnsi"/>
          <w:sz w:val="22"/>
          <w:szCs w:val="22"/>
        </w:rPr>
        <w:t>equality</w:t>
      </w:r>
      <w:r w:rsidRPr="002312F8">
        <w:rPr>
          <w:rFonts w:asciiTheme="minorHAnsi" w:hAnsiTheme="minorHAnsi"/>
          <w:spacing w:val="-2"/>
          <w:sz w:val="22"/>
          <w:szCs w:val="22"/>
        </w:rPr>
        <w:t xml:space="preserve"> </w:t>
      </w:r>
      <w:r w:rsidRPr="002312F8">
        <w:rPr>
          <w:rFonts w:asciiTheme="minorHAnsi" w:hAnsiTheme="minorHAnsi"/>
          <w:sz w:val="22"/>
          <w:szCs w:val="22"/>
        </w:rPr>
        <w:t>analysis</w:t>
      </w:r>
      <w:r w:rsidRPr="002312F8">
        <w:rPr>
          <w:rFonts w:asciiTheme="minorHAnsi" w:hAnsiTheme="minorHAnsi"/>
          <w:spacing w:val="-2"/>
          <w:sz w:val="22"/>
          <w:szCs w:val="22"/>
        </w:rPr>
        <w:t xml:space="preserve"> </w:t>
      </w:r>
      <w:r w:rsidRPr="002312F8">
        <w:rPr>
          <w:rFonts w:asciiTheme="minorHAnsi" w:hAnsiTheme="minorHAnsi"/>
          <w:sz w:val="22"/>
          <w:szCs w:val="22"/>
        </w:rPr>
        <w:t>and</w:t>
      </w:r>
      <w:r w:rsidRPr="002312F8">
        <w:rPr>
          <w:rFonts w:asciiTheme="minorHAnsi" w:hAnsiTheme="minorHAnsi"/>
          <w:spacing w:val="-4"/>
          <w:sz w:val="22"/>
          <w:szCs w:val="22"/>
        </w:rPr>
        <w:t xml:space="preserve"> </w:t>
      </w:r>
      <w:r w:rsidRPr="002312F8">
        <w:rPr>
          <w:rFonts w:asciiTheme="minorHAnsi" w:hAnsiTheme="minorHAnsi"/>
          <w:sz w:val="22"/>
          <w:szCs w:val="22"/>
        </w:rPr>
        <w:t>impact</w:t>
      </w:r>
      <w:r w:rsidRPr="002312F8">
        <w:rPr>
          <w:rFonts w:asciiTheme="minorHAnsi" w:hAnsiTheme="minorHAnsi"/>
          <w:spacing w:val="-4"/>
          <w:sz w:val="22"/>
          <w:szCs w:val="22"/>
        </w:rPr>
        <w:t xml:space="preserve"> </w:t>
      </w:r>
      <w:r w:rsidRPr="002312F8">
        <w:rPr>
          <w:rFonts w:asciiTheme="minorHAnsi" w:hAnsiTheme="minorHAnsi"/>
          <w:sz w:val="22"/>
          <w:szCs w:val="22"/>
        </w:rPr>
        <w:t>of</w:t>
      </w:r>
      <w:r w:rsidRPr="002312F8">
        <w:rPr>
          <w:rFonts w:asciiTheme="minorHAnsi" w:hAnsiTheme="minorHAnsi"/>
          <w:spacing w:val="-2"/>
          <w:sz w:val="22"/>
          <w:szCs w:val="22"/>
        </w:rPr>
        <w:t xml:space="preserve"> </w:t>
      </w:r>
      <w:r w:rsidRPr="002312F8">
        <w:rPr>
          <w:rFonts w:asciiTheme="minorHAnsi" w:hAnsiTheme="minorHAnsi"/>
          <w:sz w:val="22"/>
          <w:szCs w:val="22"/>
        </w:rPr>
        <w:t>the</w:t>
      </w:r>
      <w:r w:rsidRPr="002312F8">
        <w:rPr>
          <w:rFonts w:asciiTheme="minorHAnsi" w:hAnsiTheme="minorHAnsi"/>
          <w:spacing w:val="-4"/>
          <w:sz w:val="22"/>
          <w:szCs w:val="22"/>
        </w:rPr>
        <w:t xml:space="preserve"> </w:t>
      </w:r>
      <w:r w:rsidRPr="002312F8">
        <w:rPr>
          <w:rFonts w:asciiTheme="minorHAnsi" w:hAnsiTheme="minorHAnsi"/>
          <w:sz w:val="22"/>
          <w:szCs w:val="22"/>
        </w:rPr>
        <w:t>service</w:t>
      </w:r>
      <w:r w:rsidRPr="002312F8">
        <w:rPr>
          <w:rFonts w:asciiTheme="minorHAnsi" w:hAnsiTheme="minorHAnsi"/>
          <w:spacing w:val="-1"/>
          <w:sz w:val="22"/>
          <w:szCs w:val="22"/>
        </w:rPr>
        <w:t xml:space="preserve"> </w:t>
      </w:r>
      <w:r w:rsidRPr="002312F8">
        <w:rPr>
          <w:rFonts w:asciiTheme="minorHAnsi" w:hAnsiTheme="minorHAnsi"/>
          <w:sz w:val="22"/>
          <w:szCs w:val="22"/>
        </w:rPr>
        <w:t>we provide in response to our customer needs;</w:t>
      </w:r>
    </w:p>
    <w:p w:rsidR="006E6812" w:rsidRPr="002312F8" w:rsidRDefault="006E6812" w:rsidP="002312F8">
      <w:pPr>
        <w:pStyle w:val="ListParagraph"/>
        <w:widowControl w:val="0"/>
        <w:numPr>
          <w:ilvl w:val="1"/>
          <w:numId w:val="8"/>
        </w:numPr>
        <w:tabs>
          <w:tab w:val="left" w:pos="820"/>
          <w:tab w:val="left" w:pos="821"/>
        </w:tabs>
        <w:autoSpaceDE w:val="0"/>
        <w:autoSpaceDN w:val="0"/>
        <w:spacing w:before="1" w:line="321" w:lineRule="auto"/>
        <w:ind w:right="576"/>
        <w:contextualSpacing w:val="0"/>
        <w:jc w:val="both"/>
        <w:rPr>
          <w:rFonts w:asciiTheme="minorHAnsi" w:hAnsiTheme="minorHAnsi"/>
          <w:sz w:val="22"/>
          <w:szCs w:val="22"/>
        </w:rPr>
      </w:pPr>
      <w:r w:rsidRPr="002312F8">
        <w:rPr>
          <w:rFonts w:asciiTheme="minorHAnsi" w:hAnsiTheme="minorHAnsi"/>
          <w:sz w:val="22"/>
          <w:szCs w:val="22"/>
        </w:rPr>
        <w:t>to</w:t>
      </w:r>
      <w:r w:rsidRPr="002312F8">
        <w:rPr>
          <w:rFonts w:asciiTheme="minorHAnsi" w:hAnsiTheme="minorHAnsi"/>
          <w:spacing w:val="-2"/>
          <w:sz w:val="22"/>
          <w:szCs w:val="22"/>
        </w:rPr>
        <w:t xml:space="preserve"> </w:t>
      </w:r>
      <w:r w:rsidRPr="002312F8">
        <w:rPr>
          <w:rFonts w:asciiTheme="minorHAnsi" w:hAnsiTheme="minorHAnsi"/>
          <w:sz w:val="22"/>
          <w:szCs w:val="22"/>
        </w:rPr>
        <w:t>inform</w:t>
      </w:r>
      <w:r w:rsidRPr="002312F8">
        <w:rPr>
          <w:rFonts w:asciiTheme="minorHAnsi" w:hAnsiTheme="minorHAnsi"/>
          <w:spacing w:val="-2"/>
          <w:sz w:val="22"/>
          <w:szCs w:val="22"/>
        </w:rPr>
        <w:t xml:space="preserve"> </w:t>
      </w:r>
      <w:r w:rsidRPr="002312F8">
        <w:rPr>
          <w:rFonts w:asciiTheme="minorHAnsi" w:hAnsiTheme="minorHAnsi"/>
          <w:sz w:val="22"/>
          <w:szCs w:val="22"/>
        </w:rPr>
        <w:t>decision-making</w:t>
      </w:r>
      <w:r w:rsidRPr="002312F8">
        <w:rPr>
          <w:rFonts w:asciiTheme="minorHAnsi" w:hAnsiTheme="minorHAnsi"/>
          <w:spacing w:val="-6"/>
          <w:sz w:val="22"/>
          <w:szCs w:val="22"/>
        </w:rPr>
        <w:t xml:space="preserve"> </w:t>
      </w:r>
      <w:r w:rsidRPr="002312F8">
        <w:rPr>
          <w:rFonts w:asciiTheme="minorHAnsi" w:hAnsiTheme="minorHAnsi"/>
          <w:sz w:val="22"/>
          <w:szCs w:val="22"/>
        </w:rPr>
        <w:t>through</w:t>
      </w:r>
      <w:r w:rsidRPr="002312F8">
        <w:rPr>
          <w:rFonts w:asciiTheme="minorHAnsi" w:hAnsiTheme="minorHAnsi"/>
          <w:spacing w:val="-4"/>
          <w:sz w:val="22"/>
          <w:szCs w:val="22"/>
        </w:rPr>
        <w:t xml:space="preserve"> </w:t>
      </w:r>
      <w:r w:rsidRPr="002312F8">
        <w:rPr>
          <w:rFonts w:asciiTheme="minorHAnsi" w:hAnsiTheme="minorHAnsi"/>
          <w:sz w:val="22"/>
          <w:szCs w:val="22"/>
        </w:rPr>
        <w:t>good</w:t>
      </w:r>
      <w:r w:rsidRPr="002312F8">
        <w:rPr>
          <w:rFonts w:asciiTheme="minorHAnsi" w:hAnsiTheme="minorHAnsi"/>
          <w:spacing w:val="-4"/>
          <w:sz w:val="22"/>
          <w:szCs w:val="22"/>
        </w:rPr>
        <w:t xml:space="preserve"> </w:t>
      </w:r>
      <w:r w:rsidRPr="002312F8">
        <w:rPr>
          <w:rFonts w:asciiTheme="minorHAnsi" w:hAnsiTheme="minorHAnsi"/>
          <w:sz w:val="22"/>
          <w:szCs w:val="22"/>
        </w:rPr>
        <w:t>knowledge</w:t>
      </w:r>
      <w:r w:rsidRPr="002312F8">
        <w:rPr>
          <w:rFonts w:asciiTheme="minorHAnsi" w:hAnsiTheme="minorHAnsi"/>
          <w:spacing w:val="-5"/>
          <w:sz w:val="22"/>
          <w:szCs w:val="22"/>
        </w:rPr>
        <w:t xml:space="preserve"> </w:t>
      </w:r>
      <w:r w:rsidRPr="002312F8">
        <w:rPr>
          <w:rFonts w:asciiTheme="minorHAnsi" w:hAnsiTheme="minorHAnsi"/>
          <w:sz w:val="22"/>
          <w:szCs w:val="22"/>
        </w:rPr>
        <w:t>of</w:t>
      </w:r>
      <w:r w:rsidRPr="002312F8">
        <w:rPr>
          <w:rFonts w:asciiTheme="minorHAnsi" w:hAnsiTheme="minorHAnsi"/>
          <w:spacing w:val="-3"/>
          <w:sz w:val="22"/>
          <w:szCs w:val="22"/>
        </w:rPr>
        <w:t xml:space="preserve"> </w:t>
      </w:r>
      <w:r w:rsidRPr="002312F8">
        <w:rPr>
          <w:rFonts w:asciiTheme="minorHAnsi" w:hAnsiTheme="minorHAnsi"/>
          <w:sz w:val="22"/>
          <w:szCs w:val="22"/>
        </w:rPr>
        <w:t>the</w:t>
      </w:r>
      <w:r w:rsidRPr="002312F8">
        <w:rPr>
          <w:rFonts w:asciiTheme="minorHAnsi" w:hAnsiTheme="minorHAnsi"/>
          <w:spacing w:val="-2"/>
          <w:sz w:val="22"/>
          <w:szCs w:val="22"/>
        </w:rPr>
        <w:t xml:space="preserve"> </w:t>
      </w:r>
      <w:r w:rsidRPr="002312F8">
        <w:rPr>
          <w:rFonts w:asciiTheme="minorHAnsi" w:hAnsiTheme="minorHAnsi"/>
          <w:sz w:val="22"/>
          <w:szCs w:val="22"/>
        </w:rPr>
        <w:t>local</w:t>
      </w:r>
      <w:r w:rsidRPr="002312F8">
        <w:rPr>
          <w:rFonts w:asciiTheme="minorHAnsi" w:hAnsiTheme="minorHAnsi"/>
          <w:spacing w:val="-3"/>
          <w:sz w:val="22"/>
          <w:szCs w:val="22"/>
        </w:rPr>
        <w:t xml:space="preserve"> </w:t>
      </w:r>
      <w:r w:rsidRPr="002312F8">
        <w:rPr>
          <w:rFonts w:asciiTheme="minorHAnsi" w:hAnsiTheme="minorHAnsi"/>
          <w:sz w:val="22"/>
          <w:szCs w:val="22"/>
        </w:rPr>
        <w:t>population</w:t>
      </w:r>
      <w:r w:rsidRPr="002312F8">
        <w:rPr>
          <w:rFonts w:asciiTheme="minorHAnsi" w:hAnsiTheme="minorHAnsi"/>
          <w:spacing w:val="-6"/>
          <w:sz w:val="22"/>
          <w:szCs w:val="22"/>
        </w:rPr>
        <w:t xml:space="preserve"> </w:t>
      </w:r>
      <w:r w:rsidRPr="002312F8">
        <w:rPr>
          <w:rFonts w:asciiTheme="minorHAnsi" w:hAnsiTheme="minorHAnsi"/>
          <w:sz w:val="22"/>
          <w:szCs w:val="22"/>
        </w:rPr>
        <w:t>and</w:t>
      </w:r>
      <w:r w:rsidRPr="002312F8">
        <w:rPr>
          <w:rFonts w:asciiTheme="minorHAnsi" w:hAnsiTheme="minorHAnsi"/>
          <w:spacing w:val="-4"/>
          <w:sz w:val="22"/>
          <w:szCs w:val="22"/>
        </w:rPr>
        <w:t xml:space="preserve"> </w:t>
      </w:r>
      <w:r w:rsidRPr="002312F8">
        <w:rPr>
          <w:rFonts w:asciiTheme="minorHAnsi" w:hAnsiTheme="minorHAnsi"/>
          <w:sz w:val="22"/>
          <w:szCs w:val="22"/>
        </w:rPr>
        <w:t xml:space="preserve">cultural </w:t>
      </w:r>
      <w:r w:rsidRPr="002312F8">
        <w:rPr>
          <w:rFonts w:asciiTheme="minorHAnsi" w:hAnsiTheme="minorHAnsi"/>
          <w:spacing w:val="-2"/>
          <w:sz w:val="22"/>
          <w:szCs w:val="22"/>
        </w:rPr>
        <w:t>context.</w:t>
      </w:r>
    </w:p>
    <w:p w:rsidR="002312F8" w:rsidRPr="002312F8" w:rsidRDefault="002312F8" w:rsidP="002312F8">
      <w:pPr>
        <w:pStyle w:val="ListParagraph"/>
        <w:widowControl w:val="0"/>
        <w:tabs>
          <w:tab w:val="left" w:pos="820"/>
          <w:tab w:val="left" w:pos="821"/>
        </w:tabs>
        <w:autoSpaceDE w:val="0"/>
        <w:autoSpaceDN w:val="0"/>
        <w:spacing w:before="1" w:line="321" w:lineRule="auto"/>
        <w:ind w:left="820" w:right="576"/>
        <w:contextualSpacing w:val="0"/>
        <w:jc w:val="both"/>
        <w:rPr>
          <w:rFonts w:asciiTheme="minorHAnsi" w:hAnsiTheme="minorHAnsi"/>
          <w:sz w:val="22"/>
          <w:szCs w:val="22"/>
        </w:rPr>
      </w:pPr>
    </w:p>
    <w:p w:rsidR="006E6812" w:rsidRPr="002312F8" w:rsidRDefault="006E6812" w:rsidP="002312F8">
      <w:pPr>
        <w:pStyle w:val="BodyText"/>
        <w:ind w:left="100"/>
        <w:jc w:val="both"/>
        <w:rPr>
          <w:rFonts w:asciiTheme="minorHAnsi" w:hAnsiTheme="minorHAnsi"/>
        </w:rPr>
      </w:pPr>
      <w:r w:rsidRPr="002312F8">
        <w:rPr>
          <w:rFonts w:asciiTheme="minorHAnsi" w:hAnsiTheme="minorHAnsi"/>
        </w:rPr>
        <w:t>We</w:t>
      </w:r>
      <w:r w:rsidRPr="002312F8">
        <w:rPr>
          <w:rFonts w:asciiTheme="minorHAnsi" w:hAnsiTheme="minorHAnsi"/>
          <w:spacing w:val="-7"/>
        </w:rPr>
        <w:t xml:space="preserve"> </w:t>
      </w:r>
      <w:r w:rsidRPr="002312F8">
        <w:rPr>
          <w:rFonts w:asciiTheme="minorHAnsi" w:hAnsiTheme="minorHAnsi"/>
        </w:rPr>
        <w:t>will</w:t>
      </w:r>
      <w:r w:rsidRPr="002312F8">
        <w:rPr>
          <w:rFonts w:asciiTheme="minorHAnsi" w:hAnsiTheme="minorHAnsi"/>
          <w:spacing w:val="-3"/>
        </w:rPr>
        <w:t xml:space="preserve"> </w:t>
      </w:r>
      <w:r w:rsidRPr="002312F8">
        <w:rPr>
          <w:rFonts w:asciiTheme="minorHAnsi" w:hAnsiTheme="minorHAnsi"/>
        </w:rPr>
        <w:t>demonstrate</w:t>
      </w:r>
      <w:r w:rsidRPr="002312F8">
        <w:rPr>
          <w:rFonts w:asciiTheme="minorHAnsi" w:hAnsiTheme="minorHAnsi"/>
          <w:spacing w:val="-4"/>
        </w:rPr>
        <w:t xml:space="preserve"> </w:t>
      </w:r>
      <w:r w:rsidRPr="002312F8">
        <w:rPr>
          <w:rFonts w:asciiTheme="minorHAnsi" w:hAnsiTheme="minorHAnsi"/>
        </w:rPr>
        <w:t>our</w:t>
      </w:r>
      <w:r w:rsidRPr="002312F8">
        <w:rPr>
          <w:rFonts w:asciiTheme="minorHAnsi" w:hAnsiTheme="minorHAnsi"/>
          <w:spacing w:val="-6"/>
        </w:rPr>
        <w:t xml:space="preserve"> </w:t>
      </w:r>
      <w:r w:rsidRPr="002312F8">
        <w:rPr>
          <w:rFonts w:asciiTheme="minorHAnsi" w:hAnsiTheme="minorHAnsi"/>
        </w:rPr>
        <w:t>commitment</w:t>
      </w:r>
      <w:r w:rsidRPr="002312F8">
        <w:rPr>
          <w:rFonts w:asciiTheme="minorHAnsi" w:hAnsiTheme="minorHAnsi"/>
          <w:spacing w:val="-2"/>
        </w:rPr>
        <w:t xml:space="preserve"> </w:t>
      </w:r>
      <w:r w:rsidRPr="002312F8">
        <w:rPr>
          <w:rFonts w:asciiTheme="minorHAnsi" w:hAnsiTheme="minorHAnsi"/>
        </w:rPr>
        <w:t>to</w:t>
      </w:r>
      <w:r w:rsidRPr="002312F8">
        <w:rPr>
          <w:rFonts w:asciiTheme="minorHAnsi" w:hAnsiTheme="minorHAnsi"/>
          <w:spacing w:val="-4"/>
        </w:rPr>
        <w:t xml:space="preserve"> </w:t>
      </w:r>
      <w:r w:rsidRPr="002312F8">
        <w:rPr>
          <w:rFonts w:asciiTheme="minorHAnsi" w:hAnsiTheme="minorHAnsi"/>
        </w:rPr>
        <w:t>equality</w:t>
      </w:r>
      <w:r w:rsidRPr="002312F8">
        <w:rPr>
          <w:rFonts w:asciiTheme="minorHAnsi" w:hAnsiTheme="minorHAnsi"/>
          <w:spacing w:val="-3"/>
        </w:rPr>
        <w:t xml:space="preserve"> </w:t>
      </w:r>
      <w:r w:rsidRPr="002312F8">
        <w:rPr>
          <w:rFonts w:asciiTheme="minorHAnsi" w:hAnsiTheme="minorHAnsi"/>
          <w:spacing w:val="-2"/>
        </w:rPr>
        <w:t>through:</w:t>
      </w:r>
    </w:p>
    <w:p w:rsidR="006E6812" w:rsidRPr="002312F8" w:rsidRDefault="006E6812" w:rsidP="002312F8">
      <w:pPr>
        <w:pStyle w:val="BodyText"/>
        <w:jc w:val="both"/>
        <w:rPr>
          <w:rFonts w:asciiTheme="minorHAnsi" w:hAnsiTheme="minorHAnsi"/>
        </w:rPr>
      </w:pPr>
    </w:p>
    <w:p w:rsidR="006E6812" w:rsidRPr="002312F8" w:rsidRDefault="006E6812" w:rsidP="002312F8">
      <w:pPr>
        <w:pStyle w:val="ListParagraph"/>
        <w:widowControl w:val="0"/>
        <w:numPr>
          <w:ilvl w:val="1"/>
          <w:numId w:val="8"/>
        </w:numPr>
        <w:tabs>
          <w:tab w:val="left" w:pos="820"/>
          <w:tab w:val="left" w:pos="821"/>
        </w:tabs>
        <w:autoSpaceDE w:val="0"/>
        <w:autoSpaceDN w:val="0"/>
        <w:spacing w:before="183" w:line="321" w:lineRule="auto"/>
        <w:ind w:right="268"/>
        <w:contextualSpacing w:val="0"/>
        <w:jc w:val="both"/>
        <w:rPr>
          <w:rFonts w:asciiTheme="minorHAnsi" w:hAnsiTheme="minorHAnsi"/>
          <w:sz w:val="22"/>
          <w:szCs w:val="22"/>
        </w:rPr>
      </w:pPr>
      <w:r w:rsidRPr="002312F8">
        <w:rPr>
          <w:rFonts w:asciiTheme="minorHAnsi" w:hAnsiTheme="minorHAnsi"/>
          <w:sz w:val="22"/>
          <w:szCs w:val="22"/>
        </w:rPr>
        <w:t>schools’</w:t>
      </w:r>
      <w:r w:rsidRPr="002312F8">
        <w:rPr>
          <w:rFonts w:asciiTheme="minorHAnsi" w:hAnsiTheme="minorHAnsi"/>
          <w:spacing w:val="-2"/>
          <w:sz w:val="22"/>
          <w:szCs w:val="22"/>
        </w:rPr>
        <w:t xml:space="preserve"> </w:t>
      </w:r>
      <w:r w:rsidRPr="002312F8">
        <w:rPr>
          <w:rFonts w:asciiTheme="minorHAnsi" w:hAnsiTheme="minorHAnsi"/>
          <w:sz w:val="22"/>
          <w:szCs w:val="22"/>
        </w:rPr>
        <w:t>policy</w:t>
      </w:r>
      <w:r w:rsidRPr="002312F8">
        <w:rPr>
          <w:rFonts w:asciiTheme="minorHAnsi" w:hAnsiTheme="minorHAnsi"/>
          <w:spacing w:val="-2"/>
          <w:sz w:val="22"/>
          <w:szCs w:val="22"/>
        </w:rPr>
        <w:t xml:space="preserve"> </w:t>
      </w:r>
      <w:r w:rsidRPr="002312F8">
        <w:rPr>
          <w:rFonts w:asciiTheme="minorHAnsi" w:hAnsiTheme="minorHAnsi"/>
          <w:sz w:val="22"/>
          <w:szCs w:val="22"/>
        </w:rPr>
        <w:t>framework</w:t>
      </w:r>
      <w:r w:rsidRPr="002312F8">
        <w:rPr>
          <w:rFonts w:asciiTheme="minorHAnsi" w:hAnsiTheme="minorHAnsi"/>
          <w:spacing w:val="-7"/>
          <w:sz w:val="22"/>
          <w:szCs w:val="22"/>
        </w:rPr>
        <w:t xml:space="preserve"> </w:t>
      </w:r>
      <w:r w:rsidRPr="002312F8">
        <w:rPr>
          <w:rFonts w:asciiTheme="minorHAnsi" w:hAnsiTheme="minorHAnsi"/>
          <w:sz w:val="22"/>
          <w:szCs w:val="22"/>
        </w:rPr>
        <w:t>which</w:t>
      </w:r>
      <w:r w:rsidRPr="002312F8">
        <w:rPr>
          <w:rFonts w:asciiTheme="minorHAnsi" w:hAnsiTheme="minorHAnsi"/>
          <w:spacing w:val="-3"/>
          <w:sz w:val="22"/>
          <w:szCs w:val="22"/>
        </w:rPr>
        <w:t xml:space="preserve"> </w:t>
      </w:r>
      <w:r w:rsidRPr="002312F8">
        <w:rPr>
          <w:rFonts w:asciiTheme="minorHAnsi" w:hAnsiTheme="minorHAnsi"/>
          <w:sz w:val="22"/>
          <w:szCs w:val="22"/>
        </w:rPr>
        <w:t>supports</w:t>
      </w:r>
      <w:r w:rsidRPr="002312F8">
        <w:rPr>
          <w:rFonts w:asciiTheme="minorHAnsi" w:hAnsiTheme="minorHAnsi"/>
          <w:spacing w:val="-4"/>
          <w:sz w:val="22"/>
          <w:szCs w:val="22"/>
        </w:rPr>
        <w:t xml:space="preserve"> </w:t>
      </w:r>
      <w:r w:rsidRPr="002312F8">
        <w:rPr>
          <w:rFonts w:asciiTheme="minorHAnsi" w:hAnsiTheme="minorHAnsi"/>
          <w:sz w:val="22"/>
          <w:szCs w:val="22"/>
        </w:rPr>
        <w:t>this</w:t>
      </w:r>
      <w:r w:rsidRPr="002312F8">
        <w:rPr>
          <w:rFonts w:asciiTheme="minorHAnsi" w:hAnsiTheme="minorHAnsi"/>
          <w:spacing w:val="-2"/>
          <w:sz w:val="22"/>
          <w:szCs w:val="22"/>
        </w:rPr>
        <w:t xml:space="preserve"> </w:t>
      </w:r>
      <w:r w:rsidRPr="002312F8">
        <w:rPr>
          <w:rFonts w:asciiTheme="minorHAnsi" w:hAnsiTheme="minorHAnsi"/>
          <w:sz w:val="22"/>
          <w:szCs w:val="22"/>
        </w:rPr>
        <w:t>statement</w:t>
      </w:r>
      <w:r w:rsidRPr="002312F8">
        <w:rPr>
          <w:rFonts w:asciiTheme="minorHAnsi" w:hAnsiTheme="minorHAnsi"/>
          <w:spacing w:val="-2"/>
          <w:sz w:val="22"/>
          <w:szCs w:val="22"/>
        </w:rPr>
        <w:t xml:space="preserve"> </w:t>
      </w:r>
      <w:r w:rsidRPr="002312F8">
        <w:rPr>
          <w:rFonts w:asciiTheme="minorHAnsi" w:hAnsiTheme="minorHAnsi"/>
          <w:sz w:val="22"/>
          <w:szCs w:val="22"/>
        </w:rPr>
        <w:t>and</w:t>
      </w:r>
      <w:r w:rsidRPr="002312F8">
        <w:rPr>
          <w:rFonts w:asciiTheme="minorHAnsi" w:hAnsiTheme="minorHAnsi"/>
          <w:spacing w:val="-3"/>
          <w:sz w:val="22"/>
          <w:szCs w:val="22"/>
        </w:rPr>
        <w:t xml:space="preserve"> </w:t>
      </w:r>
      <w:r w:rsidRPr="002312F8">
        <w:rPr>
          <w:rFonts w:asciiTheme="minorHAnsi" w:hAnsiTheme="minorHAnsi"/>
          <w:sz w:val="22"/>
          <w:szCs w:val="22"/>
        </w:rPr>
        <w:t>which</w:t>
      </w:r>
      <w:r w:rsidRPr="002312F8">
        <w:rPr>
          <w:rFonts w:asciiTheme="minorHAnsi" w:hAnsiTheme="minorHAnsi"/>
          <w:spacing w:val="-3"/>
          <w:sz w:val="22"/>
          <w:szCs w:val="22"/>
        </w:rPr>
        <w:t xml:space="preserve"> </w:t>
      </w:r>
      <w:r w:rsidRPr="002312F8">
        <w:rPr>
          <w:rFonts w:asciiTheme="minorHAnsi" w:hAnsiTheme="minorHAnsi"/>
          <w:sz w:val="22"/>
          <w:szCs w:val="22"/>
        </w:rPr>
        <w:t>have</w:t>
      </w:r>
      <w:r w:rsidRPr="002312F8">
        <w:rPr>
          <w:rFonts w:asciiTheme="minorHAnsi" w:hAnsiTheme="minorHAnsi"/>
          <w:spacing w:val="-4"/>
          <w:sz w:val="22"/>
          <w:szCs w:val="22"/>
        </w:rPr>
        <w:t xml:space="preserve"> </w:t>
      </w:r>
      <w:r w:rsidRPr="002312F8">
        <w:rPr>
          <w:rFonts w:asciiTheme="minorHAnsi" w:hAnsiTheme="minorHAnsi"/>
          <w:sz w:val="22"/>
          <w:szCs w:val="22"/>
        </w:rPr>
        <w:t>been</w:t>
      </w:r>
      <w:r w:rsidRPr="002312F8">
        <w:rPr>
          <w:rFonts w:asciiTheme="minorHAnsi" w:hAnsiTheme="minorHAnsi"/>
          <w:spacing w:val="-3"/>
          <w:sz w:val="22"/>
          <w:szCs w:val="22"/>
        </w:rPr>
        <w:t xml:space="preserve"> </w:t>
      </w:r>
      <w:r w:rsidRPr="002312F8">
        <w:rPr>
          <w:rFonts w:asciiTheme="minorHAnsi" w:hAnsiTheme="minorHAnsi"/>
          <w:sz w:val="22"/>
          <w:szCs w:val="22"/>
        </w:rPr>
        <w:t>put</w:t>
      </w:r>
      <w:r w:rsidRPr="002312F8">
        <w:rPr>
          <w:rFonts w:asciiTheme="minorHAnsi" w:hAnsiTheme="minorHAnsi"/>
          <w:spacing w:val="-2"/>
          <w:sz w:val="22"/>
          <w:szCs w:val="22"/>
        </w:rPr>
        <w:t xml:space="preserve"> </w:t>
      </w:r>
      <w:r w:rsidRPr="002312F8">
        <w:rPr>
          <w:rFonts w:asciiTheme="minorHAnsi" w:hAnsiTheme="minorHAnsi"/>
          <w:sz w:val="22"/>
          <w:szCs w:val="22"/>
        </w:rPr>
        <w:t>in</w:t>
      </w:r>
      <w:r w:rsidRPr="002312F8">
        <w:rPr>
          <w:rFonts w:asciiTheme="minorHAnsi" w:hAnsiTheme="minorHAnsi"/>
          <w:spacing w:val="-3"/>
          <w:sz w:val="22"/>
          <w:szCs w:val="22"/>
        </w:rPr>
        <w:t xml:space="preserve"> </w:t>
      </w:r>
      <w:r w:rsidRPr="002312F8">
        <w:rPr>
          <w:rFonts w:asciiTheme="minorHAnsi" w:hAnsiTheme="minorHAnsi"/>
          <w:sz w:val="22"/>
          <w:szCs w:val="22"/>
        </w:rPr>
        <w:t>place to remove barriers, eliminate discrimination and address disadvantage;</w:t>
      </w:r>
    </w:p>
    <w:p w:rsidR="006E6812" w:rsidRPr="002312F8" w:rsidRDefault="006E6812" w:rsidP="002312F8">
      <w:pPr>
        <w:pStyle w:val="ListParagraph"/>
        <w:widowControl w:val="0"/>
        <w:numPr>
          <w:ilvl w:val="1"/>
          <w:numId w:val="8"/>
        </w:numPr>
        <w:tabs>
          <w:tab w:val="left" w:pos="820"/>
          <w:tab w:val="left" w:pos="821"/>
        </w:tabs>
        <w:autoSpaceDE w:val="0"/>
        <w:autoSpaceDN w:val="0"/>
        <w:spacing w:before="1" w:line="321" w:lineRule="auto"/>
        <w:ind w:right="109"/>
        <w:contextualSpacing w:val="0"/>
        <w:jc w:val="both"/>
        <w:rPr>
          <w:rFonts w:asciiTheme="minorHAnsi" w:hAnsiTheme="minorHAnsi"/>
          <w:sz w:val="22"/>
          <w:szCs w:val="22"/>
        </w:rPr>
      </w:pPr>
      <w:r w:rsidRPr="002312F8">
        <w:rPr>
          <w:rFonts w:asciiTheme="minorHAnsi" w:hAnsiTheme="minorHAnsi"/>
          <w:sz w:val="22"/>
          <w:szCs w:val="22"/>
        </w:rPr>
        <w:t>use of ‘positive action’ where those with a protected characteristic could experience a disadvantage</w:t>
      </w:r>
      <w:r w:rsidRPr="002312F8">
        <w:rPr>
          <w:rFonts w:asciiTheme="minorHAnsi" w:hAnsiTheme="minorHAnsi"/>
          <w:spacing w:val="-2"/>
          <w:sz w:val="22"/>
          <w:szCs w:val="22"/>
        </w:rPr>
        <w:t xml:space="preserve"> </w:t>
      </w:r>
      <w:r w:rsidRPr="002312F8">
        <w:rPr>
          <w:rFonts w:asciiTheme="minorHAnsi" w:hAnsiTheme="minorHAnsi"/>
          <w:sz w:val="22"/>
          <w:szCs w:val="22"/>
        </w:rPr>
        <w:t>because</w:t>
      </w:r>
      <w:r w:rsidRPr="002312F8">
        <w:rPr>
          <w:rFonts w:asciiTheme="minorHAnsi" w:hAnsiTheme="minorHAnsi"/>
          <w:spacing w:val="-4"/>
          <w:sz w:val="22"/>
          <w:szCs w:val="22"/>
        </w:rPr>
        <w:t xml:space="preserve"> </w:t>
      </w:r>
      <w:r w:rsidRPr="002312F8">
        <w:rPr>
          <w:rFonts w:asciiTheme="minorHAnsi" w:hAnsiTheme="minorHAnsi"/>
          <w:sz w:val="22"/>
          <w:szCs w:val="22"/>
        </w:rPr>
        <w:t>of</w:t>
      </w:r>
      <w:r w:rsidRPr="002312F8">
        <w:rPr>
          <w:rFonts w:asciiTheme="minorHAnsi" w:hAnsiTheme="minorHAnsi"/>
          <w:spacing w:val="-4"/>
          <w:sz w:val="22"/>
          <w:szCs w:val="22"/>
        </w:rPr>
        <w:t xml:space="preserve"> </w:t>
      </w:r>
      <w:r w:rsidRPr="002312F8">
        <w:rPr>
          <w:rFonts w:asciiTheme="minorHAnsi" w:hAnsiTheme="minorHAnsi"/>
          <w:sz w:val="22"/>
          <w:szCs w:val="22"/>
        </w:rPr>
        <w:t>that</w:t>
      </w:r>
      <w:r w:rsidRPr="002312F8">
        <w:rPr>
          <w:rFonts w:asciiTheme="minorHAnsi" w:hAnsiTheme="minorHAnsi"/>
          <w:spacing w:val="-2"/>
          <w:sz w:val="22"/>
          <w:szCs w:val="22"/>
        </w:rPr>
        <w:t xml:space="preserve"> </w:t>
      </w:r>
      <w:r w:rsidRPr="002312F8">
        <w:rPr>
          <w:rFonts w:asciiTheme="minorHAnsi" w:hAnsiTheme="minorHAnsi"/>
          <w:sz w:val="22"/>
          <w:szCs w:val="22"/>
        </w:rPr>
        <w:t>characteristic</w:t>
      </w:r>
      <w:r w:rsidRPr="002312F8">
        <w:rPr>
          <w:rFonts w:asciiTheme="minorHAnsi" w:hAnsiTheme="minorHAnsi"/>
          <w:spacing w:val="-4"/>
          <w:sz w:val="22"/>
          <w:szCs w:val="22"/>
        </w:rPr>
        <w:t xml:space="preserve"> </w:t>
      </w:r>
      <w:r w:rsidRPr="002312F8">
        <w:rPr>
          <w:rFonts w:asciiTheme="minorHAnsi" w:hAnsiTheme="minorHAnsi"/>
          <w:sz w:val="22"/>
          <w:szCs w:val="22"/>
        </w:rPr>
        <w:t>or</w:t>
      </w:r>
      <w:r w:rsidRPr="002312F8">
        <w:rPr>
          <w:rFonts w:asciiTheme="minorHAnsi" w:hAnsiTheme="minorHAnsi"/>
          <w:spacing w:val="-5"/>
          <w:sz w:val="22"/>
          <w:szCs w:val="22"/>
        </w:rPr>
        <w:t xml:space="preserve"> </w:t>
      </w:r>
      <w:r w:rsidRPr="002312F8">
        <w:rPr>
          <w:rFonts w:asciiTheme="minorHAnsi" w:hAnsiTheme="minorHAnsi"/>
          <w:sz w:val="22"/>
          <w:szCs w:val="22"/>
        </w:rPr>
        <w:t>are</w:t>
      </w:r>
      <w:r w:rsidRPr="002312F8">
        <w:rPr>
          <w:rFonts w:asciiTheme="minorHAnsi" w:hAnsiTheme="minorHAnsi"/>
          <w:spacing w:val="-4"/>
          <w:sz w:val="22"/>
          <w:szCs w:val="22"/>
        </w:rPr>
        <w:t xml:space="preserve"> </w:t>
      </w:r>
      <w:r w:rsidRPr="002312F8">
        <w:rPr>
          <w:rFonts w:asciiTheme="minorHAnsi" w:hAnsiTheme="minorHAnsi"/>
          <w:sz w:val="22"/>
          <w:szCs w:val="22"/>
        </w:rPr>
        <w:t>disproportionately</w:t>
      </w:r>
      <w:r w:rsidRPr="002312F8">
        <w:rPr>
          <w:rFonts w:asciiTheme="minorHAnsi" w:hAnsiTheme="minorHAnsi"/>
          <w:spacing w:val="-2"/>
          <w:sz w:val="22"/>
          <w:szCs w:val="22"/>
        </w:rPr>
        <w:t xml:space="preserve"> </w:t>
      </w:r>
      <w:r w:rsidRPr="002312F8">
        <w:rPr>
          <w:rFonts w:asciiTheme="minorHAnsi" w:hAnsiTheme="minorHAnsi"/>
          <w:sz w:val="22"/>
          <w:szCs w:val="22"/>
        </w:rPr>
        <w:t>under-represented</w:t>
      </w:r>
      <w:r w:rsidRPr="002312F8">
        <w:rPr>
          <w:rFonts w:asciiTheme="minorHAnsi" w:hAnsiTheme="minorHAnsi"/>
          <w:spacing w:val="-3"/>
          <w:sz w:val="22"/>
          <w:szCs w:val="22"/>
        </w:rPr>
        <w:t xml:space="preserve"> </w:t>
      </w:r>
      <w:r w:rsidRPr="002312F8">
        <w:rPr>
          <w:rFonts w:asciiTheme="minorHAnsi" w:hAnsiTheme="minorHAnsi"/>
          <w:sz w:val="22"/>
          <w:szCs w:val="22"/>
        </w:rPr>
        <w:t>in</w:t>
      </w:r>
      <w:r w:rsidRPr="002312F8">
        <w:rPr>
          <w:rFonts w:asciiTheme="minorHAnsi" w:hAnsiTheme="minorHAnsi"/>
          <w:spacing w:val="-2"/>
          <w:sz w:val="22"/>
          <w:szCs w:val="22"/>
        </w:rPr>
        <w:t xml:space="preserve"> </w:t>
      </w:r>
      <w:r w:rsidRPr="002312F8">
        <w:rPr>
          <w:rFonts w:asciiTheme="minorHAnsi" w:hAnsiTheme="minorHAnsi"/>
          <w:sz w:val="22"/>
          <w:szCs w:val="22"/>
        </w:rPr>
        <w:t>a particular activity;</w:t>
      </w:r>
    </w:p>
    <w:p w:rsidR="006E6812" w:rsidRPr="002312F8" w:rsidRDefault="006E6812" w:rsidP="002312F8">
      <w:pPr>
        <w:pStyle w:val="ListParagraph"/>
        <w:widowControl w:val="0"/>
        <w:numPr>
          <w:ilvl w:val="1"/>
          <w:numId w:val="8"/>
        </w:numPr>
        <w:tabs>
          <w:tab w:val="left" w:pos="820"/>
          <w:tab w:val="left" w:pos="821"/>
        </w:tabs>
        <w:autoSpaceDE w:val="0"/>
        <w:autoSpaceDN w:val="0"/>
        <w:spacing w:line="321" w:lineRule="auto"/>
        <w:ind w:right="268"/>
        <w:contextualSpacing w:val="0"/>
        <w:jc w:val="both"/>
        <w:rPr>
          <w:rFonts w:asciiTheme="minorHAnsi" w:hAnsiTheme="minorHAnsi"/>
          <w:sz w:val="22"/>
          <w:szCs w:val="22"/>
        </w:rPr>
      </w:pPr>
      <w:r w:rsidRPr="002312F8">
        <w:rPr>
          <w:rFonts w:asciiTheme="minorHAnsi" w:hAnsiTheme="minorHAnsi"/>
          <w:sz w:val="22"/>
          <w:szCs w:val="22"/>
        </w:rPr>
        <w:t>monitoring</w:t>
      </w:r>
      <w:r w:rsidRPr="002312F8">
        <w:rPr>
          <w:rFonts w:asciiTheme="minorHAnsi" w:hAnsiTheme="minorHAnsi"/>
          <w:spacing w:val="-3"/>
          <w:sz w:val="22"/>
          <w:szCs w:val="22"/>
        </w:rPr>
        <w:t xml:space="preserve"> </w:t>
      </w:r>
      <w:r w:rsidRPr="002312F8">
        <w:rPr>
          <w:rFonts w:asciiTheme="minorHAnsi" w:hAnsiTheme="minorHAnsi"/>
          <w:sz w:val="22"/>
          <w:szCs w:val="22"/>
        </w:rPr>
        <w:t>and</w:t>
      </w:r>
      <w:r w:rsidRPr="002312F8">
        <w:rPr>
          <w:rFonts w:asciiTheme="minorHAnsi" w:hAnsiTheme="minorHAnsi"/>
          <w:spacing w:val="-3"/>
          <w:sz w:val="22"/>
          <w:szCs w:val="22"/>
        </w:rPr>
        <w:t xml:space="preserve"> </w:t>
      </w:r>
      <w:r w:rsidRPr="002312F8">
        <w:rPr>
          <w:rFonts w:asciiTheme="minorHAnsi" w:hAnsiTheme="minorHAnsi"/>
          <w:sz w:val="22"/>
          <w:szCs w:val="22"/>
        </w:rPr>
        <w:t>reviewing</w:t>
      </w:r>
      <w:r w:rsidRPr="002312F8">
        <w:rPr>
          <w:rFonts w:asciiTheme="minorHAnsi" w:hAnsiTheme="minorHAnsi"/>
          <w:spacing w:val="-5"/>
          <w:sz w:val="22"/>
          <w:szCs w:val="22"/>
        </w:rPr>
        <w:t xml:space="preserve"> </w:t>
      </w:r>
      <w:r w:rsidRPr="002312F8">
        <w:rPr>
          <w:rFonts w:asciiTheme="minorHAnsi" w:hAnsiTheme="minorHAnsi"/>
          <w:sz w:val="22"/>
          <w:szCs w:val="22"/>
        </w:rPr>
        <w:t>our</w:t>
      </w:r>
      <w:r w:rsidRPr="002312F8">
        <w:rPr>
          <w:rFonts w:asciiTheme="minorHAnsi" w:hAnsiTheme="minorHAnsi"/>
          <w:spacing w:val="-2"/>
          <w:sz w:val="22"/>
          <w:szCs w:val="22"/>
        </w:rPr>
        <w:t xml:space="preserve"> </w:t>
      </w:r>
      <w:r w:rsidRPr="002312F8">
        <w:rPr>
          <w:rFonts w:asciiTheme="minorHAnsi" w:hAnsiTheme="minorHAnsi"/>
          <w:sz w:val="22"/>
          <w:szCs w:val="22"/>
        </w:rPr>
        <w:t>policies</w:t>
      </w:r>
      <w:r w:rsidRPr="002312F8">
        <w:rPr>
          <w:rFonts w:asciiTheme="minorHAnsi" w:hAnsiTheme="minorHAnsi"/>
          <w:spacing w:val="-3"/>
          <w:sz w:val="22"/>
          <w:szCs w:val="22"/>
        </w:rPr>
        <w:t xml:space="preserve"> </w:t>
      </w:r>
      <w:r w:rsidRPr="002312F8">
        <w:rPr>
          <w:rFonts w:asciiTheme="minorHAnsi" w:hAnsiTheme="minorHAnsi"/>
          <w:sz w:val="22"/>
          <w:szCs w:val="22"/>
        </w:rPr>
        <w:t>on</w:t>
      </w:r>
      <w:r w:rsidRPr="002312F8">
        <w:rPr>
          <w:rFonts w:asciiTheme="minorHAnsi" w:hAnsiTheme="minorHAnsi"/>
          <w:spacing w:val="-3"/>
          <w:sz w:val="22"/>
          <w:szCs w:val="22"/>
        </w:rPr>
        <w:t xml:space="preserve"> </w:t>
      </w:r>
      <w:r w:rsidRPr="002312F8">
        <w:rPr>
          <w:rFonts w:asciiTheme="minorHAnsi" w:hAnsiTheme="minorHAnsi"/>
          <w:sz w:val="22"/>
          <w:szCs w:val="22"/>
        </w:rPr>
        <w:t>a</w:t>
      </w:r>
      <w:r w:rsidRPr="002312F8">
        <w:rPr>
          <w:rFonts w:asciiTheme="minorHAnsi" w:hAnsiTheme="minorHAnsi"/>
          <w:spacing w:val="-2"/>
          <w:sz w:val="22"/>
          <w:szCs w:val="22"/>
        </w:rPr>
        <w:t xml:space="preserve"> </w:t>
      </w:r>
      <w:r w:rsidRPr="002312F8">
        <w:rPr>
          <w:rFonts w:asciiTheme="minorHAnsi" w:hAnsiTheme="minorHAnsi"/>
          <w:sz w:val="22"/>
          <w:szCs w:val="22"/>
        </w:rPr>
        <w:t>regular</w:t>
      </w:r>
      <w:r w:rsidRPr="002312F8">
        <w:rPr>
          <w:rFonts w:asciiTheme="minorHAnsi" w:hAnsiTheme="minorHAnsi"/>
          <w:spacing w:val="-3"/>
          <w:sz w:val="22"/>
          <w:szCs w:val="22"/>
        </w:rPr>
        <w:t xml:space="preserve"> </w:t>
      </w:r>
      <w:r w:rsidRPr="002312F8">
        <w:rPr>
          <w:rFonts w:asciiTheme="minorHAnsi" w:hAnsiTheme="minorHAnsi"/>
          <w:sz w:val="22"/>
          <w:szCs w:val="22"/>
        </w:rPr>
        <w:t>basis</w:t>
      </w:r>
      <w:r w:rsidRPr="002312F8">
        <w:rPr>
          <w:rFonts w:asciiTheme="minorHAnsi" w:hAnsiTheme="minorHAnsi"/>
          <w:spacing w:val="-2"/>
          <w:sz w:val="22"/>
          <w:szCs w:val="22"/>
        </w:rPr>
        <w:t xml:space="preserve"> </w:t>
      </w:r>
      <w:r w:rsidRPr="002312F8">
        <w:rPr>
          <w:rFonts w:asciiTheme="minorHAnsi" w:hAnsiTheme="minorHAnsi"/>
          <w:sz w:val="22"/>
          <w:szCs w:val="22"/>
        </w:rPr>
        <w:t>to</w:t>
      </w:r>
      <w:r w:rsidRPr="002312F8">
        <w:rPr>
          <w:rFonts w:asciiTheme="minorHAnsi" w:hAnsiTheme="minorHAnsi"/>
          <w:spacing w:val="-4"/>
          <w:sz w:val="22"/>
          <w:szCs w:val="22"/>
        </w:rPr>
        <w:t xml:space="preserve"> </w:t>
      </w:r>
      <w:r w:rsidRPr="002312F8">
        <w:rPr>
          <w:rFonts w:asciiTheme="minorHAnsi" w:hAnsiTheme="minorHAnsi"/>
          <w:sz w:val="22"/>
          <w:szCs w:val="22"/>
        </w:rPr>
        <w:t>ensure</w:t>
      </w:r>
      <w:r w:rsidRPr="002312F8">
        <w:rPr>
          <w:rFonts w:asciiTheme="minorHAnsi" w:hAnsiTheme="minorHAnsi"/>
          <w:spacing w:val="-4"/>
          <w:sz w:val="22"/>
          <w:szCs w:val="22"/>
        </w:rPr>
        <w:t xml:space="preserve"> </w:t>
      </w:r>
      <w:r w:rsidRPr="002312F8">
        <w:rPr>
          <w:rFonts w:asciiTheme="minorHAnsi" w:hAnsiTheme="minorHAnsi"/>
          <w:sz w:val="22"/>
          <w:szCs w:val="22"/>
        </w:rPr>
        <w:t>they</w:t>
      </w:r>
      <w:r w:rsidRPr="002312F8">
        <w:rPr>
          <w:rFonts w:asciiTheme="minorHAnsi" w:hAnsiTheme="minorHAnsi"/>
          <w:spacing w:val="-2"/>
          <w:sz w:val="22"/>
          <w:szCs w:val="22"/>
        </w:rPr>
        <w:t xml:space="preserve"> </w:t>
      </w:r>
      <w:r w:rsidRPr="002312F8">
        <w:rPr>
          <w:rFonts w:asciiTheme="minorHAnsi" w:hAnsiTheme="minorHAnsi"/>
          <w:sz w:val="22"/>
          <w:szCs w:val="22"/>
        </w:rPr>
        <w:t>do</w:t>
      </w:r>
      <w:r w:rsidRPr="002312F8">
        <w:rPr>
          <w:rFonts w:asciiTheme="minorHAnsi" w:hAnsiTheme="minorHAnsi"/>
          <w:spacing w:val="-4"/>
          <w:sz w:val="22"/>
          <w:szCs w:val="22"/>
        </w:rPr>
        <w:t xml:space="preserve"> </w:t>
      </w:r>
      <w:r w:rsidRPr="002312F8">
        <w:rPr>
          <w:rFonts w:asciiTheme="minorHAnsi" w:hAnsiTheme="minorHAnsi"/>
          <w:sz w:val="22"/>
          <w:szCs w:val="22"/>
        </w:rPr>
        <w:t>not</w:t>
      </w:r>
      <w:r w:rsidRPr="002312F8">
        <w:rPr>
          <w:rFonts w:asciiTheme="minorHAnsi" w:hAnsiTheme="minorHAnsi"/>
          <w:spacing w:val="-2"/>
          <w:sz w:val="22"/>
          <w:szCs w:val="22"/>
        </w:rPr>
        <w:t xml:space="preserve"> </w:t>
      </w:r>
      <w:r w:rsidRPr="002312F8">
        <w:rPr>
          <w:rFonts w:asciiTheme="minorHAnsi" w:hAnsiTheme="minorHAnsi"/>
          <w:sz w:val="22"/>
          <w:szCs w:val="22"/>
        </w:rPr>
        <w:t>discriminate or disadvantage employees;</w:t>
      </w:r>
    </w:p>
    <w:p w:rsidR="006E6812" w:rsidRPr="002312F8" w:rsidRDefault="006E6812" w:rsidP="002312F8">
      <w:pPr>
        <w:pStyle w:val="ListParagraph"/>
        <w:widowControl w:val="0"/>
        <w:numPr>
          <w:ilvl w:val="1"/>
          <w:numId w:val="8"/>
        </w:numPr>
        <w:tabs>
          <w:tab w:val="left" w:pos="820"/>
          <w:tab w:val="left" w:pos="821"/>
        </w:tabs>
        <w:autoSpaceDE w:val="0"/>
        <w:autoSpaceDN w:val="0"/>
        <w:spacing w:line="321" w:lineRule="auto"/>
        <w:ind w:right="932"/>
        <w:contextualSpacing w:val="0"/>
        <w:jc w:val="both"/>
        <w:rPr>
          <w:rFonts w:asciiTheme="minorHAnsi" w:hAnsiTheme="minorHAnsi"/>
          <w:sz w:val="22"/>
          <w:szCs w:val="22"/>
        </w:rPr>
      </w:pPr>
      <w:r w:rsidRPr="002312F8">
        <w:rPr>
          <w:rFonts w:asciiTheme="minorHAnsi" w:hAnsiTheme="minorHAnsi"/>
          <w:sz w:val="22"/>
          <w:szCs w:val="22"/>
        </w:rPr>
        <w:t>monitoring</w:t>
      </w:r>
      <w:r w:rsidRPr="002312F8">
        <w:rPr>
          <w:rFonts w:asciiTheme="minorHAnsi" w:hAnsiTheme="minorHAnsi"/>
          <w:spacing w:val="-3"/>
          <w:sz w:val="22"/>
          <w:szCs w:val="22"/>
        </w:rPr>
        <w:t xml:space="preserve"> </w:t>
      </w:r>
      <w:r w:rsidRPr="002312F8">
        <w:rPr>
          <w:rFonts w:asciiTheme="minorHAnsi" w:hAnsiTheme="minorHAnsi"/>
          <w:sz w:val="22"/>
          <w:szCs w:val="22"/>
        </w:rPr>
        <w:t>selection</w:t>
      </w:r>
      <w:r w:rsidRPr="002312F8">
        <w:rPr>
          <w:rFonts w:asciiTheme="minorHAnsi" w:hAnsiTheme="minorHAnsi"/>
          <w:spacing w:val="-5"/>
          <w:sz w:val="22"/>
          <w:szCs w:val="22"/>
        </w:rPr>
        <w:t xml:space="preserve"> </w:t>
      </w:r>
      <w:r w:rsidRPr="002312F8">
        <w:rPr>
          <w:rFonts w:asciiTheme="minorHAnsi" w:hAnsiTheme="minorHAnsi"/>
          <w:sz w:val="22"/>
          <w:szCs w:val="22"/>
        </w:rPr>
        <w:t>of</w:t>
      </w:r>
      <w:r w:rsidRPr="002312F8">
        <w:rPr>
          <w:rFonts w:asciiTheme="minorHAnsi" w:hAnsiTheme="minorHAnsi"/>
          <w:spacing w:val="-2"/>
          <w:sz w:val="22"/>
          <w:szCs w:val="22"/>
        </w:rPr>
        <w:t xml:space="preserve"> </w:t>
      </w:r>
      <w:r w:rsidRPr="002312F8">
        <w:rPr>
          <w:rFonts w:asciiTheme="minorHAnsi" w:hAnsiTheme="minorHAnsi"/>
          <w:sz w:val="22"/>
          <w:szCs w:val="22"/>
        </w:rPr>
        <w:t>policies</w:t>
      </w:r>
      <w:r w:rsidRPr="002312F8">
        <w:rPr>
          <w:rFonts w:asciiTheme="minorHAnsi" w:hAnsiTheme="minorHAnsi"/>
          <w:spacing w:val="-2"/>
          <w:sz w:val="22"/>
          <w:szCs w:val="22"/>
        </w:rPr>
        <w:t xml:space="preserve"> </w:t>
      </w:r>
      <w:r w:rsidRPr="002312F8">
        <w:rPr>
          <w:rFonts w:asciiTheme="minorHAnsi" w:hAnsiTheme="minorHAnsi"/>
          <w:sz w:val="22"/>
          <w:szCs w:val="22"/>
        </w:rPr>
        <w:t>will</w:t>
      </w:r>
      <w:r w:rsidRPr="002312F8">
        <w:rPr>
          <w:rFonts w:asciiTheme="minorHAnsi" w:hAnsiTheme="minorHAnsi"/>
          <w:spacing w:val="-5"/>
          <w:sz w:val="22"/>
          <w:szCs w:val="22"/>
        </w:rPr>
        <w:t xml:space="preserve"> </w:t>
      </w:r>
      <w:r w:rsidRPr="002312F8">
        <w:rPr>
          <w:rFonts w:asciiTheme="minorHAnsi" w:hAnsiTheme="minorHAnsi"/>
          <w:sz w:val="22"/>
          <w:szCs w:val="22"/>
        </w:rPr>
        <w:t>be</w:t>
      </w:r>
      <w:r w:rsidRPr="002312F8">
        <w:rPr>
          <w:rFonts w:asciiTheme="minorHAnsi" w:hAnsiTheme="minorHAnsi"/>
          <w:spacing w:val="-2"/>
          <w:sz w:val="22"/>
          <w:szCs w:val="22"/>
        </w:rPr>
        <w:t xml:space="preserve"> </w:t>
      </w:r>
      <w:r w:rsidRPr="002312F8">
        <w:rPr>
          <w:rFonts w:asciiTheme="minorHAnsi" w:hAnsiTheme="minorHAnsi"/>
          <w:sz w:val="22"/>
          <w:szCs w:val="22"/>
        </w:rPr>
        <w:t>considered</w:t>
      </w:r>
      <w:r w:rsidRPr="002312F8">
        <w:rPr>
          <w:rFonts w:asciiTheme="minorHAnsi" w:hAnsiTheme="minorHAnsi"/>
          <w:spacing w:val="-2"/>
          <w:sz w:val="22"/>
          <w:szCs w:val="22"/>
        </w:rPr>
        <w:t xml:space="preserve"> </w:t>
      </w:r>
      <w:r w:rsidRPr="002312F8">
        <w:rPr>
          <w:rFonts w:asciiTheme="minorHAnsi" w:hAnsiTheme="minorHAnsi"/>
          <w:sz w:val="22"/>
          <w:szCs w:val="22"/>
        </w:rPr>
        <w:t>and</w:t>
      </w:r>
      <w:r w:rsidRPr="002312F8">
        <w:rPr>
          <w:rFonts w:asciiTheme="minorHAnsi" w:hAnsiTheme="minorHAnsi"/>
          <w:spacing w:val="-4"/>
          <w:sz w:val="22"/>
          <w:szCs w:val="22"/>
        </w:rPr>
        <w:t xml:space="preserve"> </w:t>
      </w:r>
      <w:r w:rsidRPr="002312F8">
        <w:rPr>
          <w:rFonts w:asciiTheme="minorHAnsi" w:hAnsiTheme="minorHAnsi"/>
          <w:sz w:val="22"/>
          <w:szCs w:val="22"/>
        </w:rPr>
        <w:t>tested</w:t>
      </w:r>
      <w:r w:rsidRPr="002312F8">
        <w:rPr>
          <w:rFonts w:asciiTheme="minorHAnsi" w:hAnsiTheme="minorHAnsi"/>
          <w:spacing w:val="-2"/>
          <w:sz w:val="22"/>
          <w:szCs w:val="22"/>
        </w:rPr>
        <w:t xml:space="preserve"> </w:t>
      </w:r>
      <w:r w:rsidRPr="002312F8">
        <w:rPr>
          <w:rFonts w:asciiTheme="minorHAnsi" w:hAnsiTheme="minorHAnsi"/>
          <w:sz w:val="22"/>
          <w:szCs w:val="22"/>
        </w:rPr>
        <w:t>annually</w:t>
      </w:r>
      <w:r w:rsidRPr="002312F8">
        <w:rPr>
          <w:rFonts w:asciiTheme="minorHAnsi" w:hAnsiTheme="minorHAnsi"/>
          <w:spacing w:val="-2"/>
          <w:sz w:val="22"/>
          <w:szCs w:val="22"/>
        </w:rPr>
        <w:t xml:space="preserve"> </w:t>
      </w:r>
      <w:r w:rsidRPr="002312F8">
        <w:rPr>
          <w:rFonts w:asciiTheme="minorHAnsi" w:hAnsiTheme="minorHAnsi"/>
          <w:sz w:val="22"/>
          <w:szCs w:val="22"/>
        </w:rPr>
        <w:t>by</w:t>
      </w:r>
      <w:r w:rsidRPr="002312F8">
        <w:rPr>
          <w:rFonts w:asciiTheme="minorHAnsi" w:hAnsiTheme="minorHAnsi"/>
          <w:spacing w:val="-2"/>
          <w:sz w:val="22"/>
          <w:szCs w:val="22"/>
        </w:rPr>
        <w:t xml:space="preserve"> </w:t>
      </w:r>
      <w:r w:rsidRPr="002312F8">
        <w:rPr>
          <w:rFonts w:asciiTheme="minorHAnsi" w:hAnsiTheme="minorHAnsi"/>
          <w:sz w:val="22"/>
          <w:szCs w:val="22"/>
        </w:rPr>
        <w:t>the</w:t>
      </w:r>
      <w:r w:rsidRPr="002312F8">
        <w:rPr>
          <w:rFonts w:asciiTheme="minorHAnsi" w:hAnsiTheme="minorHAnsi"/>
          <w:spacing w:val="-4"/>
          <w:sz w:val="22"/>
          <w:szCs w:val="22"/>
        </w:rPr>
        <w:t xml:space="preserve"> </w:t>
      </w:r>
      <w:r w:rsidRPr="002312F8">
        <w:rPr>
          <w:rFonts w:asciiTheme="minorHAnsi" w:hAnsiTheme="minorHAnsi"/>
          <w:sz w:val="22"/>
          <w:szCs w:val="22"/>
        </w:rPr>
        <w:t>Policy Development Group to ensure the policies are in place to treat people fairly and</w:t>
      </w:r>
    </w:p>
    <w:p w:rsidR="006E6812" w:rsidRPr="002312F8" w:rsidRDefault="006E6812" w:rsidP="002312F8">
      <w:pPr>
        <w:pStyle w:val="BodyText"/>
        <w:spacing w:before="1"/>
        <w:ind w:left="820"/>
        <w:jc w:val="both"/>
        <w:rPr>
          <w:rFonts w:asciiTheme="minorHAnsi" w:hAnsiTheme="minorHAnsi"/>
        </w:rPr>
      </w:pPr>
      <w:r w:rsidRPr="002312F8">
        <w:rPr>
          <w:rFonts w:asciiTheme="minorHAnsi" w:hAnsiTheme="minorHAnsi"/>
        </w:rPr>
        <w:t>proportionally</w:t>
      </w:r>
      <w:r w:rsidRPr="002312F8">
        <w:rPr>
          <w:rFonts w:asciiTheme="minorHAnsi" w:hAnsiTheme="minorHAnsi"/>
          <w:spacing w:val="-7"/>
        </w:rPr>
        <w:t xml:space="preserve"> </w:t>
      </w:r>
      <w:r w:rsidRPr="002312F8">
        <w:rPr>
          <w:rFonts w:asciiTheme="minorHAnsi" w:hAnsiTheme="minorHAnsi"/>
        </w:rPr>
        <w:t>and</w:t>
      </w:r>
      <w:r w:rsidRPr="002312F8">
        <w:rPr>
          <w:rFonts w:asciiTheme="minorHAnsi" w:hAnsiTheme="minorHAnsi"/>
          <w:spacing w:val="-4"/>
        </w:rPr>
        <w:t xml:space="preserve"> </w:t>
      </w:r>
      <w:r w:rsidRPr="002312F8">
        <w:rPr>
          <w:rFonts w:asciiTheme="minorHAnsi" w:hAnsiTheme="minorHAnsi"/>
        </w:rPr>
        <w:t>meet</w:t>
      </w:r>
      <w:r w:rsidRPr="002312F8">
        <w:rPr>
          <w:rFonts w:asciiTheme="minorHAnsi" w:hAnsiTheme="minorHAnsi"/>
          <w:spacing w:val="-4"/>
        </w:rPr>
        <w:t xml:space="preserve"> </w:t>
      </w:r>
      <w:r w:rsidRPr="002312F8">
        <w:rPr>
          <w:rFonts w:asciiTheme="minorHAnsi" w:hAnsiTheme="minorHAnsi"/>
        </w:rPr>
        <w:t>the</w:t>
      </w:r>
      <w:r w:rsidRPr="002312F8">
        <w:rPr>
          <w:rFonts w:asciiTheme="minorHAnsi" w:hAnsiTheme="minorHAnsi"/>
          <w:spacing w:val="-2"/>
        </w:rPr>
        <w:t xml:space="preserve"> </w:t>
      </w:r>
      <w:r w:rsidRPr="002312F8">
        <w:rPr>
          <w:rFonts w:asciiTheme="minorHAnsi" w:hAnsiTheme="minorHAnsi"/>
        </w:rPr>
        <w:t>requirements</w:t>
      </w:r>
      <w:r w:rsidRPr="002312F8">
        <w:rPr>
          <w:rFonts w:asciiTheme="minorHAnsi" w:hAnsiTheme="minorHAnsi"/>
          <w:spacing w:val="-5"/>
        </w:rPr>
        <w:t xml:space="preserve"> </w:t>
      </w:r>
      <w:r w:rsidRPr="002312F8">
        <w:rPr>
          <w:rFonts w:asciiTheme="minorHAnsi" w:hAnsiTheme="minorHAnsi"/>
        </w:rPr>
        <w:t>of</w:t>
      </w:r>
      <w:r w:rsidRPr="002312F8">
        <w:rPr>
          <w:rFonts w:asciiTheme="minorHAnsi" w:hAnsiTheme="minorHAnsi"/>
          <w:spacing w:val="-2"/>
        </w:rPr>
        <w:t xml:space="preserve"> </w:t>
      </w:r>
      <w:r w:rsidRPr="002312F8">
        <w:rPr>
          <w:rFonts w:asciiTheme="minorHAnsi" w:hAnsiTheme="minorHAnsi"/>
        </w:rPr>
        <w:t>the</w:t>
      </w:r>
      <w:r w:rsidRPr="002312F8">
        <w:rPr>
          <w:rFonts w:asciiTheme="minorHAnsi" w:hAnsiTheme="minorHAnsi"/>
          <w:spacing w:val="-5"/>
        </w:rPr>
        <w:t xml:space="preserve"> </w:t>
      </w:r>
      <w:r w:rsidRPr="002312F8">
        <w:rPr>
          <w:rFonts w:asciiTheme="minorHAnsi" w:hAnsiTheme="minorHAnsi"/>
        </w:rPr>
        <w:t>Schools’</w:t>
      </w:r>
      <w:r w:rsidRPr="002312F8">
        <w:rPr>
          <w:rFonts w:asciiTheme="minorHAnsi" w:hAnsiTheme="minorHAnsi"/>
          <w:spacing w:val="-5"/>
        </w:rPr>
        <w:t xml:space="preserve"> </w:t>
      </w:r>
      <w:r w:rsidRPr="002312F8">
        <w:rPr>
          <w:rFonts w:asciiTheme="minorHAnsi" w:hAnsiTheme="minorHAnsi"/>
        </w:rPr>
        <w:t>equality</w:t>
      </w:r>
      <w:r w:rsidRPr="002312F8">
        <w:rPr>
          <w:rFonts w:asciiTheme="minorHAnsi" w:hAnsiTheme="minorHAnsi"/>
          <w:spacing w:val="-1"/>
        </w:rPr>
        <w:t xml:space="preserve"> </w:t>
      </w:r>
      <w:r w:rsidRPr="002312F8">
        <w:rPr>
          <w:rFonts w:asciiTheme="minorHAnsi" w:hAnsiTheme="minorHAnsi"/>
          <w:spacing w:val="-2"/>
        </w:rPr>
        <w:t>statement;</w:t>
      </w:r>
    </w:p>
    <w:p w:rsidR="006E6812" w:rsidRPr="002312F8" w:rsidRDefault="006E6812" w:rsidP="002312F8">
      <w:pPr>
        <w:pStyle w:val="ListParagraph"/>
        <w:widowControl w:val="0"/>
        <w:numPr>
          <w:ilvl w:val="1"/>
          <w:numId w:val="8"/>
        </w:numPr>
        <w:tabs>
          <w:tab w:val="left" w:pos="820"/>
          <w:tab w:val="left" w:pos="821"/>
        </w:tabs>
        <w:autoSpaceDE w:val="0"/>
        <w:autoSpaceDN w:val="0"/>
        <w:spacing w:before="91" w:line="321" w:lineRule="auto"/>
        <w:ind w:right="220"/>
        <w:contextualSpacing w:val="0"/>
        <w:jc w:val="both"/>
        <w:rPr>
          <w:rFonts w:asciiTheme="minorHAnsi" w:hAnsiTheme="minorHAnsi"/>
          <w:sz w:val="22"/>
          <w:szCs w:val="22"/>
        </w:rPr>
      </w:pPr>
      <w:r w:rsidRPr="002312F8">
        <w:rPr>
          <w:rFonts w:asciiTheme="minorHAnsi" w:hAnsiTheme="minorHAnsi"/>
          <w:sz w:val="22"/>
          <w:szCs w:val="22"/>
        </w:rPr>
        <w:t>undertaking</w:t>
      </w:r>
      <w:r w:rsidRPr="002312F8">
        <w:rPr>
          <w:rFonts w:asciiTheme="minorHAnsi" w:hAnsiTheme="minorHAnsi"/>
          <w:spacing w:val="-3"/>
          <w:sz w:val="22"/>
          <w:szCs w:val="22"/>
        </w:rPr>
        <w:t xml:space="preserve"> </w:t>
      </w:r>
      <w:r w:rsidRPr="002312F8">
        <w:rPr>
          <w:rFonts w:asciiTheme="minorHAnsi" w:hAnsiTheme="minorHAnsi"/>
          <w:sz w:val="22"/>
          <w:szCs w:val="22"/>
        </w:rPr>
        <w:t>equality</w:t>
      </w:r>
      <w:r w:rsidRPr="002312F8">
        <w:rPr>
          <w:rFonts w:asciiTheme="minorHAnsi" w:hAnsiTheme="minorHAnsi"/>
          <w:spacing w:val="-3"/>
          <w:sz w:val="22"/>
          <w:szCs w:val="22"/>
        </w:rPr>
        <w:t xml:space="preserve"> </w:t>
      </w:r>
      <w:r w:rsidRPr="002312F8">
        <w:rPr>
          <w:rFonts w:asciiTheme="minorHAnsi" w:hAnsiTheme="minorHAnsi"/>
          <w:sz w:val="22"/>
          <w:szCs w:val="22"/>
        </w:rPr>
        <w:t>training</w:t>
      </w:r>
      <w:r w:rsidRPr="002312F8">
        <w:rPr>
          <w:rFonts w:asciiTheme="minorHAnsi" w:hAnsiTheme="minorHAnsi"/>
          <w:spacing w:val="-3"/>
          <w:sz w:val="22"/>
          <w:szCs w:val="22"/>
        </w:rPr>
        <w:t xml:space="preserve"> </w:t>
      </w:r>
      <w:r w:rsidRPr="002312F8">
        <w:rPr>
          <w:rFonts w:asciiTheme="minorHAnsi" w:hAnsiTheme="minorHAnsi"/>
          <w:sz w:val="22"/>
          <w:szCs w:val="22"/>
        </w:rPr>
        <w:t>to</w:t>
      </w:r>
      <w:r w:rsidRPr="002312F8">
        <w:rPr>
          <w:rFonts w:asciiTheme="minorHAnsi" w:hAnsiTheme="minorHAnsi"/>
          <w:spacing w:val="-3"/>
          <w:sz w:val="22"/>
          <w:szCs w:val="22"/>
        </w:rPr>
        <w:t xml:space="preserve"> </w:t>
      </w:r>
      <w:r w:rsidRPr="002312F8">
        <w:rPr>
          <w:rFonts w:asciiTheme="minorHAnsi" w:hAnsiTheme="minorHAnsi"/>
          <w:sz w:val="22"/>
          <w:szCs w:val="22"/>
        </w:rPr>
        <w:t>ensure</w:t>
      </w:r>
      <w:r w:rsidRPr="002312F8">
        <w:rPr>
          <w:rFonts w:asciiTheme="minorHAnsi" w:hAnsiTheme="minorHAnsi"/>
          <w:spacing w:val="-2"/>
          <w:sz w:val="22"/>
          <w:szCs w:val="22"/>
        </w:rPr>
        <w:t xml:space="preserve"> </w:t>
      </w:r>
      <w:r w:rsidRPr="002312F8">
        <w:rPr>
          <w:rFonts w:asciiTheme="minorHAnsi" w:hAnsiTheme="minorHAnsi"/>
          <w:sz w:val="22"/>
          <w:szCs w:val="22"/>
        </w:rPr>
        <w:t>employees</w:t>
      </w:r>
      <w:r w:rsidRPr="002312F8">
        <w:rPr>
          <w:rFonts w:asciiTheme="minorHAnsi" w:hAnsiTheme="minorHAnsi"/>
          <w:spacing w:val="-3"/>
          <w:sz w:val="22"/>
          <w:szCs w:val="22"/>
        </w:rPr>
        <w:t xml:space="preserve"> </w:t>
      </w:r>
      <w:r w:rsidRPr="002312F8">
        <w:rPr>
          <w:rFonts w:asciiTheme="minorHAnsi" w:hAnsiTheme="minorHAnsi"/>
          <w:sz w:val="22"/>
          <w:szCs w:val="22"/>
        </w:rPr>
        <w:t>understand</w:t>
      </w:r>
      <w:r w:rsidRPr="002312F8">
        <w:rPr>
          <w:rFonts w:asciiTheme="minorHAnsi" w:hAnsiTheme="minorHAnsi"/>
          <w:spacing w:val="-3"/>
          <w:sz w:val="22"/>
          <w:szCs w:val="22"/>
        </w:rPr>
        <w:t xml:space="preserve"> </w:t>
      </w:r>
      <w:r w:rsidRPr="002312F8">
        <w:rPr>
          <w:rFonts w:asciiTheme="minorHAnsi" w:hAnsiTheme="minorHAnsi"/>
          <w:sz w:val="22"/>
          <w:szCs w:val="22"/>
        </w:rPr>
        <w:t>what</w:t>
      </w:r>
      <w:r w:rsidRPr="002312F8">
        <w:rPr>
          <w:rFonts w:asciiTheme="minorHAnsi" w:hAnsiTheme="minorHAnsi"/>
          <w:spacing w:val="-5"/>
          <w:sz w:val="22"/>
          <w:szCs w:val="22"/>
        </w:rPr>
        <w:t xml:space="preserve"> </w:t>
      </w:r>
      <w:r w:rsidRPr="002312F8">
        <w:rPr>
          <w:rFonts w:asciiTheme="minorHAnsi" w:hAnsiTheme="minorHAnsi"/>
          <w:sz w:val="22"/>
          <w:szCs w:val="22"/>
        </w:rPr>
        <w:t>equality</w:t>
      </w:r>
      <w:r w:rsidRPr="002312F8">
        <w:rPr>
          <w:rFonts w:asciiTheme="minorHAnsi" w:hAnsiTheme="minorHAnsi"/>
          <w:spacing w:val="-2"/>
          <w:sz w:val="22"/>
          <w:szCs w:val="22"/>
        </w:rPr>
        <w:t xml:space="preserve"> </w:t>
      </w:r>
      <w:r w:rsidRPr="002312F8">
        <w:rPr>
          <w:rFonts w:asciiTheme="minorHAnsi" w:hAnsiTheme="minorHAnsi"/>
          <w:sz w:val="22"/>
          <w:szCs w:val="22"/>
        </w:rPr>
        <w:t>law</w:t>
      </w:r>
      <w:r w:rsidRPr="002312F8">
        <w:rPr>
          <w:rFonts w:asciiTheme="minorHAnsi" w:hAnsiTheme="minorHAnsi"/>
          <w:spacing w:val="-4"/>
          <w:sz w:val="22"/>
          <w:szCs w:val="22"/>
        </w:rPr>
        <w:t xml:space="preserve"> </w:t>
      </w:r>
      <w:r w:rsidRPr="002312F8">
        <w:rPr>
          <w:rFonts w:asciiTheme="minorHAnsi" w:hAnsiTheme="minorHAnsi"/>
          <w:sz w:val="22"/>
          <w:szCs w:val="22"/>
        </w:rPr>
        <w:t>means</w:t>
      </w:r>
      <w:r w:rsidRPr="002312F8">
        <w:rPr>
          <w:rFonts w:asciiTheme="minorHAnsi" w:hAnsiTheme="minorHAnsi"/>
          <w:spacing w:val="-2"/>
          <w:sz w:val="22"/>
          <w:szCs w:val="22"/>
        </w:rPr>
        <w:t xml:space="preserve"> </w:t>
      </w:r>
      <w:r w:rsidRPr="002312F8">
        <w:rPr>
          <w:rFonts w:asciiTheme="minorHAnsi" w:hAnsiTheme="minorHAnsi"/>
          <w:sz w:val="22"/>
          <w:szCs w:val="22"/>
        </w:rPr>
        <w:t>for them and the organisation and to embed this into practice;</w:t>
      </w:r>
    </w:p>
    <w:p w:rsidR="006E6812" w:rsidRPr="002312F8" w:rsidRDefault="006E6812" w:rsidP="002312F8">
      <w:pPr>
        <w:pStyle w:val="ListParagraph"/>
        <w:widowControl w:val="0"/>
        <w:numPr>
          <w:ilvl w:val="1"/>
          <w:numId w:val="8"/>
        </w:numPr>
        <w:tabs>
          <w:tab w:val="left" w:pos="820"/>
          <w:tab w:val="left" w:pos="821"/>
        </w:tabs>
        <w:autoSpaceDE w:val="0"/>
        <w:autoSpaceDN w:val="0"/>
        <w:spacing w:before="72" w:line="321" w:lineRule="auto"/>
        <w:ind w:right="445"/>
        <w:contextualSpacing w:val="0"/>
        <w:jc w:val="both"/>
        <w:rPr>
          <w:rFonts w:asciiTheme="minorHAnsi" w:hAnsiTheme="minorHAnsi"/>
          <w:sz w:val="22"/>
          <w:szCs w:val="22"/>
        </w:rPr>
      </w:pPr>
      <w:r w:rsidRPr="002312F8">
        <w:rPr>
          <w:rFonts w:asciiTheme="minorHAnsi" w:hAnsiTheme="minorHAnsi"/>
          <w:sz w:val="22"/>
          <w:szCs w:val="22"/>
        </w:rPr>
        <w:t>undertaking</w:t>
      </w:r>
      <w:r w:rsidRPr="002312F8">
        <w:rPr>
          <w:rFonts w:asciiTheme="minorHAnsi" w:hAnsiTheme="minorHAnsi"/>
          <w:spacing w:val="-4"/>
          <w:sz w:val="22"/>
          <w:szCs w:val="22"/>
        </w:rPr>
        <w:t xml:space="preserve"> </w:t>
      </w:r>
      <w:r w:rsidRPr="002312F8">
        <w:rPr>
          <w:rFonts w:asciiTheme="minorHAnsi" w:hAnsiTheme="minorHAnsi"/>
          <w:sz w:val="22"/>
          <w:szCs w:val="22"/>
        </w:rPr>
        <w:t>workforce</w:t>
      </w:r>
      <w:r w:rsidRPr="002312F8">
        <w:rPr>
          <w:rFonts w:asciiTheme="minorHAnsi" w:hAnsiTheme="minorHAnsi"/>
          <w:spacing w:val="-5"/>
          <w:sz w:val="22"/>
          <w:szCs w:val="22"/>
        </w:rPr>
        <w:t xml:space="preserve"> </w:t>
      </w:r>
      <w:r w:rsidRPr="002312F8">
        <w:rPr>
          <w:rFonts w:asciiTheme="minorHAnsi" w:hAnsiTheme="minorHAnsi"/>
          <w:sz w:val="22"/>
          <w:szCs w:val="22"/>
        </w:rPr>
        <w:t>monitoring</w:t>
      </w:r>
      <w:r w:rsidRPr="002312F8">
        <w:rPr>
          <w:rFonts w:asciiTheme="minorHAnsi" w:hAnsiTheme="minorHAnsi"/>
          <w:spacing w:val="-4"/>
          <w:sz w:val="22"/>
          <w:szCs w:val="22"/>
        </w:rPr>
        <w:t xml:space="preserve"> </w:t>
      </w:r>
      <w:r w:rsidRPr="002312F8">
        <w:rPr>
          <w:rFonts w:asciiTheme="minorHAnsi" w:hAnsiTheme="minorHAnsi"/>
          <w:sz w:val="22"/>
          <w:szCs w:val="22"/>
        </w:rPr>
        <w:t>to</w:t>
      </w:r>
      <w:r w:rsidRPr="002312F8">
        <w:rPr>
          <w:rFonts w:asciiTheme="minorHAnsi" w:hAnsiTheme="minorHAnsi"/>
          <w:spacing w:val="-2"/>
          <w:sz w:val="22"/>
          <w:szCs w:val="22"/>
        </w:rPr>
        <w:t xml:space="preserve"> </w:t>
      </w:r>
      <w:r w:rsidRPr="002312F8">
        <w:rPr>
          <w:rFonts w:asciiTheme="minorHAnsi" w:hAnsiTheme="minorHAnsi"/>
          <w:sz w:val="22"/>
          <w:szCs w:val="22"/>
        </w:rPr>
        <w:t>ensure</w:t>
      </w:r>
      <w:r w:rsidRPr="002312F8">
        <w:rPr>
          <w:rFonts w:asciiTheme="minorHAnsi" w:hAnsiTheme="minorHAnsi"/>
          <w:spacing w:val="-2"/>
          <w:sz w:val="22"/>
          <w:szCs w:val="22"/>
        </w:rPr>
        <w:t xml:space="preserve"> </w:t>
      </w:r>
      <w:r w:rsidRPr="002312F8">
        <w:rPr>
          <w:rFonts w:asciiTheme="minorHAnsi" w:hAnsiTheme="minorHAnsi"/>
          <w:sz w:val="22"/>
          <w:szCs w:val="22"/>
        </w:rPr>
        <w:t>those</w:t>
      </w:r>
      <w:r w:rsidRPr="002312F8">
        <w:rPr>
          <w:rFonts w:asciiTheme="minorHAnsi" w:hAnsiTheme="minorHAnsi"/>
          <w:spacing w:val="-5"/>
          <w:sz w:val="22"/>
          <w:szCs w:val="22"/>
        </w:rPr>
        <w:t xml:space="preserve"> </w:t>
      </w:r>
      <w:r w:rsidRPr="002312F8">
        <w:rPr>
          <w:rFonts w:asciiTheme="minorHAnsi" w:hAnsiTheme="minorHAnsi"/>
          <w:sz w:val="22"/>
          <w:szCs w:val="22"/>
        </w:rPr>
        <w:t>with</w:t>
      </w:r>
      <w:r w:rsidRPr="002312F8">
        <w:rPr>
          <w:rFonts w:asciiTheme="minorHAnsi" w:hAnsiTheme="minorHAnsi"/>
          <w:spacing w:val="-3"/>
          <w:sz w:val="22"/>
          <w:szCs w:val="22"/>
        </w:rPr>
        <w:t xml:space="preserve"> </w:t>
      </w:r>
      <w:r w:rsidRPr="002312F8">
        <w:rPr>
          <w:rFonts w:asciiTheme="minorHAnsi" w:hAnsiTheme="minorHAnsi"/>
          <w:sz w:val="22"/>
          <w:szCs w:val="22"/>
        </w:rPr>
        <w:t>protected</w:t>
      </w:r>
      <w:r w:rsidRPr="002312F8">
        <w:rPr>
          <w:rFonts w:asciiTheme="minorHAnsi" w:hAnsiTheme="minorHAnsi"/>
          <w:spacing w:val="-3"/>
          <w:sz w:val="22"/>
          <w:szCs w:val="22"/>
        </w:rPr>
        <w:t xml:space="preserve"> </w:t>
      </w:r>
      <w:r w:rsidRPr="002312F8">
        <w:rPr>
          <w:rFonts w:asciiTheme="minorHAnsi" w:hAnsiTheme="minorHAnsi"/>
          <w:sz w:val="22"/>
          <w:szCs w:val="22"/>
        </w:rPr>
        <w:t>characteristics</w:t>
      </w:r>
      <w:r w:rsidRPr="002312F8">
        <w:rPr>
          <w:rFonts w:asciiTheme="minorHAnsi" w:hAnsiTheme="minorHAnsi"/>
          <w:spacing w:val="-3"/>
          <w:sz w:val="22"/>
          <w:szCs w:val="22"/>
        </w:rPr>
        <w:t xml:space="preserve"> </w:t>
      </w:r>
      <w:r w:rsidRPr="002312F8">
        <w:rPr>
          <w:rFonts w:asciiTheme="minorHAnsi" w:hAnsiTheme="minorHAnsi"/>
          <w:sz w:val="22"/>
          <w:szCs w:val="22"/>
        </w:rPr>
        <w:t>are</w:t>
      </w:r>
      <w:r w:rsidRPr="002312F8">
        <w:rPr>
          <w:rFonts w:asciiTheme="minorHAnsi" w:hAnsiTheme="minorHAnsi"/>
          <w:spacing w:val="-2"/>
          <w:sz w:val="22"/>
          <w:szCs w:val="22"/>
        </w:rPr>
        <w:t xml:space="preserve"> </w:t>
      </w:r>
      <w:r w:rsidRPr="002312F8">
        <w:rPr>
          <w:rFonts w:asciiTheme="minorHAnsi" w:hAnsiTheme="minorHAnsi"/>
          <w:sz w:val="22"/>
          <w:szCs w:val="22"/>
        </w:rPr>
        <w:t>not being discriminated against;</w:t>
      </w:r>
    </w:p>
    <w:p w:rsidR="006E6812" w:rsidRPr="002312F8" w:rsidRDefault="006E6812" w:rsidP="002312F8">
      <w:pPr>
        <w:pStyle w:val="ListParagraph"/>
        <w:widowControl w:val="0"/>
        <w:numPr>
          <w:ilvl w:val="1"/>
          <w:numId w:val="8"/>
        </w:numPr>
        <w:tabs>
          <w:tab w:val="left" w:pos="820"/>
          <w:tab w:val="left" w:pos="821"/>
        </w:tabs>
        <w:autoSpaceDE w:val="0"/>
        <w:autoSpaceDN w:val="0"/>
        <w:spacing w:before="1" w:line="321" w:lineRule="auto"/>
        <w:ind w:right="459"/>
        <w:contextualSpacing w:val="0"/>
        <w:jc w:val="both"/>
        <w:rPr>
          <w:rFonts w:asciiTheme="minorHAnsi" w:hAnsiTheme="minorHAnsi"/>
          <w:sz w:val="22"/>
          <w:szCs w:val="22"/>
        </w:rPr>
      </w:pPr>
      <w:r w:rsidRPr="002312F8">
        <w:rPr>
          <w:rFonts w:asciiTheme="minorHAnsi" w:hAnsiTheme="minorHAnsi"/>
          <w:sz w:val="22"/>
          <w:szCs w:val="22"/>
        </w:rPr>
        <w:t>conducting</w:t>
      </w:r>
      <w:r w:rsidRPr="002312F8">
        <w:rPr>
          <w:rFonts w:asciiTheme="minorHAnsi" w:hAnsiTheme="minorHAnsi"/>
          <w:spacing w:val="-5"/>
          <w:sz w:val="22"/>
          <w:szCs w:val="22"/>
        </w:rPr>
        <w:t xml:space="preserve"> </w:t>
      </w:r>
      <w:r w:rsidRPr="002312F8">
        <w:rPr>
          <w:rFonts w:asciiTheme="minorHAnsi" w:hAnsiTheme="minorHAnsi"/>
          <w:sz w:val="22"/>
          <w:szCs w:val="22"/>
        </w:rPr>
        <w:t>equality</w:t>
      </w:r>
      <w:r w:rsidRPr="002312F8">
        <w:rPr>
          <w:rFonts w:asciiTheme="minorHAnsi" w:hAnsiTheme="minorHAnsi"/>
          <w:spacing w:val="-4"/>
          <w:sz w:val="22"/>
          <w:szCs w:val="22"/>
        </w:rPr>
        <w:t xml:space="preserve"> </w:t>
      </w:r>
      <w:r w:rsidRPr="002312F8">
        <w:rPr>
          <w:rFonts w:asciiTheme="minorHAnsi" w:hAnsiTheme="minorHAnsi"/>
          <w:sz w:val="22"/>
          <w:szCs w:val="22"/>
        </w:rPr>
        <w:t>analysis</w:t>
      </w:r>
      <w:r w:rsidRPr="002312F8">
        <w:rPr>
          <w:rFonts w:asciiTheme="minorHAnsi" w:hAnsiTheme="minorHAnsi"/>
          <w:spacing w:val="-4"/>
          <w:sz w:val="22"/>
          <w:szCs w:val="22"/>
        </w:rPr>
        <w:t xml:space="preserve"> </w:t>
      </w:r>
      <w:r w:rsidRPr="002312F8">
        <w:rPr>
          <w:rFonts w:asciiTheme="minorHAnsi" w:hAnsiTheme="minorHAnsi"/>
          <w:sz w:val="22"/>
          <w:szCs w:val="22"/>
        </w:rPr>
        <w:t>and</w:t>
      </w:r>
      <w:r w:rsidRPr="002312F8">
        <w:rPr>
          <w:rFonts w:asciiTheme="minorHAnsi" w:hAnsiTheme="minorHAnsi"/>
          <w:spacing w:val="-5"/>
          <w:sz w:val="22"/>
          <w:szCs w:val="22"/>
        </w:rPr>
        <w:t xml:space="preserve"> </w:t>
      </w:r>
      <w:r w:rsidRPr="002312F8">
        <w:rPr>
          <w:rFonts w:asciiTheme="minorHAnsi" w:hAnsiTheme="minorHAnsi"/>
          <w:sz w:val="22"/>
          <w:szCs w:val="22"/>
        </w:rPr>
        <w:t>impact</w:t>
      </w:r>
      <w:r w:rsidRPr="002312F8">
        <w:rPr>
          <w:rFonts w:asciiTheme="minorHAnsi" w:hAnsiTheme="minorHAnsi"/>
          <w:spacing w:val="-4"/>
          <w:sz w:val="22"/>
          <w:szCs w:val="22"/>
        </w:rPr>
        <w:t xml:space="preserve"> </w:t>
      </w:r>
      <w:r w:rsidRPr="002312F8">
        <w:rPr>
          <w:rFonts w:asciiTheme="minorHAnsi" w:hAnsiTheme="minorHAnsi"/>
          <w:sz w:val="22"/>
          <w:szCs w:val="22"/>
        </w:rPr>
        <w:t>assessments</w:t>
      </w:r>
      <w:r w:rsidRPr="002312F8">
        <w:rPr>
          <w:rFonts w:asciiTheme="minorHAnsi" w:hAnsiTheme="minorHAnsi"/>
          <w:spacing w:val="-5"/>
          <w:sz w:val="22"/>
          <w:szCs w:val="22"/>
        </w:rPr>
        <w:t xml:space="preserve"> </w:t>
      </w:r>
      <w:r w:rsidRPr="002312F8">
        <w:rPr>
          <w:rFonts w:asciiTheme="minorHAnsi" w:hAnsiTheme="minorHAnsi"/>
          <w:sz w:val="22"/>
          <w:szCs w:val="22"/>
        </w:rPr>
        <w:t>to</w:t>
      </w:r>
      <w:r w:rsidRPr="002312F8">
        <w:rPr>
          <w:rFonts w:asciiTheme="minorHAnsi" w:hAnsiTheme="minorHAnsi"/>
          <w:spacing w:val="-3"/>
          <w:sz w:val="22"/>
          <w:szCs w:val="22"/>
        </w:rPr>
        <w:t xml:space="preserve"> </w:t>
      </w:r>
      <w:r w:rsidRPr="002312F8">
        <w:rPr>
          <w:rFonts w:asciiTheme="minorHAnsi" w:hAnsiTheme="minorHAnsi"/>
          <w:sz w:val="22"/>
          <w:szCs w:val="22"/>
        </w:rPr>
        <w:t>help</w:t>
      </w:r>
      <w:r w:rsidRPr="002312F8">
        <w:rPr>
          <w:rFonts w:asciiTheme="minorHAnsi" w:hAnsiTheme="minorHAnsi"/>
          <w:spacing w:val="-6"/>
          <w:sz w:val="22"/>
          <w:szCs w:val="22"/>
        </w:rPr>
        <w:t xml:space="preserve"> </w:t>
      </w:r>
      <w:r w:rsidRPr="002312F8">
        <w:rPr>
          <w:rFonts w:asciiTheme="minorHAnsi" w:hAnsiTheme="minorHAnsi"/>
          <w:sz w:val="22"/>
          <w:szCs w:val="22"/>
        </w:rPr>
        <w:t>eliminate/mitigate</w:t>
      </w:r>
      <w:r w:rsidRPr="002312F8">
        <w:rPr>
          <w:rFonts w:asciiTheme="minorHAnsi" w:hAnsiTheme="minorHAnsi"/>
          <w:spacing w:val="-4"/>
          <w:sz w:val="22"/>
          <w:szCs w:val="22"/>
        </w:rPr>
        <w:t xml:space="preserve"> </w:t>
      </w:r>
      <w:r w:rsidRPr="002312F8">
        <w:rPr>
          <w:rFonts w:asciiTheme="minorHAnsi" w:hAnsiTheme="minorHAnsi"/>
          <w:sz w:val="22"/>
          <w:szCs w:val="22"/>
        </w:rPr>
        <w:t>negative impacts and promote equality of opportunity for all.</w:t>
      </w:r>
    </w:p>
    <w:p w:rsidR="006E6812" w:rsidRPr="002312F8" w:rsidRDefault="006E6812" w:rsidP="002312F8">
      <w:pPr>
        <w:pStyle w:val="Heading1"/>
        <w:numPr>
          <w:ilvl w:val="0"/>
          <w:numId w:val="8"/>
        </w:numPr>
        <w:tabs>
          <w:tab w:val="left" w:pos="324"/>
        </w:tabs>
        <w:spacing w:before="192"/>
        <w:ind w:left="323" w:hanging="224"/>
        <w:jc w:val="both"/>
        <w:rPr>
          <w:rFonts w:asciiTheme="minorHAnsi" w:hAnsiTheme="minorHAnsi"/>
        </w:rPr>
      </w:pPr>
      <w:r w:rsidRPr="002312F8">
        <w:rPr>
          <w:rFonts w:asciiTheme="minorHAnsi" w:hAnsiTheme="minorHAnsi"/>
        </w:rPr>
        <w:t>Monitoring</w:t>
      </w:r>
      <w:r w:rsidRPr="002312F8">
        <w:rPr>
          <w:rFonts w:asciiTheme="minorHAnsi" w:hAnsiTheme="minorHAnsi"/>
          <w:spacing w:val="-8"/>
        </w:rPr>
        <w:t xml:space="preserve"> </w:t>
      </w:r>
      <w:r w:rsidRPr="002312F8">
        <w:rPr>
          <w:rFonts w:asciiTheme="minorHAnsi" w:hAnsiTheme="minorHAnsi"/>
        </w:rPr>
        <w:t>and</w:t>
      </w:r>
      <w:r w:rsidRPr="002312F8">
        <w:rPr>
          <w:rFonts w:asciiTheme="minorHAnsi" w:hAnsiTheme="minorHAnsi"/>
          <w:spacing w:val="-6"/>
        </w:rPr>
        <w:t xml:space="preserve"> </w:t>
      </w:r>
      <w:r w:rsidRPr="002312F8">
        <w:rPr>
          <w:rFonts w:asciiTheme="minorHAnsi" w:hAnsiTheme="minorHAnsi"/>
          <w:spacing w:val="-2"/>
        </w:rPr>
        <w:t>Review</w:t>
      </w:r>
    </w:p>
    <w:p w:rsidR="006E6812" w:rsidRPr="002312F8" w:rsidRDefault="006E6812" w:rsidP="002312F8">
      <w:pPr>
        <w:pStyle w:val="BodyText"/>
        <w:spacing w:before="6"/>
        <w:jc w:val="both"/>
        <w:rPr>
          <w:rFonts w:asciiTheme="minorHAnsi" w:hAnsiTheme="minorHAnsi"/>
          <w:b/>
        </w:rPr>
      </w:pPr>
    </w:p>
    <w:p w:rsidR="006E6812" w:rsidRPr="002312F8" w:rsidRDefault="006E6812" w:rsidP="002312F8">
      <w:pPr>
        <w:pStyle w:val="BodyText"/>
        <w:spacing w:line="321" w:lineRule="auto"/>
        <w:ind w:left="100" w:right="119"/>
        <w:jc w:val="both"/>
        <w:rPr>
          <w:rFonts w:asciiTheme="minorHAnsi" w:hAnsiTheme="minorHAnsi"/>
        </w:rPr>
      </w:pPr>
      <w:r w:rsidRPr="002312F8">
        <w:rPr>
          <w:rFonts w:asciiTheme="minorHAnsi" w:hAnsiTheme="minorHAnsi"/>
        </w:rPr>
        <w:t>Policies</w:t>
      </w:r>
      <w:r w:rsidRPr="002312F8">
        <w:rPr>
          <w:rFonts w:asciiTheme="minorHAnsi" w:hAnsiTheme="minorHAnsi"/>
          <w:spacing w:val="-3"/>
        </w:rPr>
        <w:t xml:space="preserve"> </w:t>
      </w:r>
      <w:r w:rsidRPr="002312F8">
        <w:rPr>
          <w:rFonts w:asciiTheme="minorHAnsi" w:hAnsiTheme="minorHAnsi"/>
        </w:rPr>
        <w:t>will</w:t>
      </w:r>
      <w:r w:rsidRPr="002312F8">
        <w:rPr>
          <w:rFonts w:asciiTheme="minorHAnsi" w:hAnsiTheme="minorHAnsi"/>
          <w:spacing w:val="-2"/>
        </w:rPr>
        <w:t xml:space="preserve"> </w:t>
      </w:r>
      <w:r w:rsidRPr="002312F8">
        <w:rPr>
          <w:rFonts w:asciiTheme="minorHAnsi" w:hAnsiTheme="minorHAnsi"/>
        </w:rPr>
        <w:t>be</w:t>
      </w:r>
      <w:r w:rsidRPr="002312F8">
        <w:rPr>
          <w:rFonts w:asciiTheme="minorHAnsi" w:hAnsiTheme="minorHAnsi"/>
          <w:spacing w:val="-1"/>
        </w:rPr>
        <w:t xml:space="preserve"> </w:t>
      </w:r>
      <w:r w:rsidRPr="002312F8">
        <w:rPr>
          <w:rFonts w:asciiTheme="minorHAnsi" w:hAnsiTheme="minorHAnsi"/>
        </w:rPr>
        <w:t>review</w:t>
      </w:r>
      <w:r w:rsidRPr="002312F8">
        <w:rPr>
          <w:rFonts w:asciiTheme="minorHAnsi" w:hAnsiTheme="minorHAnsi"/>
          <w:spacing w:val="-2"/>
        </w:rPr>
        <w:t xml:space="preserve"> </w:t>
      </w:r>
      <w:r w:rsidRPr="002312F8">
        <w:rPr>
          <w:rFonts w:asciiTheme="minorHAnsi" w:hAnsiTheme="minorHAnsi"/>
        </w:rPr>
        <w:t>in</w:t>
      </w:r>
      <w:r w:rsidRPr="002312F8">
        <w:rPr>
          <w:rFonts w:asciiTheme="minorHAnsi" w:hAnsiTheme="minorHAnsi"/>
          <w:spacing w:val="-5"/>
        </w:rPr>
        <w:t xml:space="preserve"> </w:t>
      </w:r>
      <w:r w:rsidRPr="002312F8">
        <w:rPr>
          <w:rFonts w:asciiTheme="minorHAnsi" w:hAnsiTheme="minorHAnsi"/>
        </w:rPr>
        <w:t>accordance</w:t>
      </w:r>
      <w:r w:rsidRPr="002312F8">
        <w:rPr>
          <w:rFonts w:asciiTheme="minorHAnsi" w:hAnsiTheme="minorHAnsi"/>
          <w:spacing w:val="-4"/>
        </w:rPr>
        <w:t xml:space="preserve"> </w:t>
      </w:r>
      <w:r w:rsidRPr="002312F8">
        <w:rPr>
          <w:rFonts w:asciiTheme="minorHAnsi" w:hAnsiTheme="minorHAnsi"/>
        </w:rPr>
        <w:t>with</w:t>
      </w:r>
      <w:r w:rsidRPr="002312F8">
        <w:rPr>
          <w:rFonts w:asciiTheme="minorHAnsi" w:hAnsiTheme="minorHAnsi"/>
          <w:spacing w:val="-5"/>
        </w:rPr>
        <w:t xml:space="preserve"> </w:t>
      </w:r>
      <w:r w:rsidRPr="002312F8">
        <w:rPr>
          <w:rFonts w:asciiTheme="minorHAnsi" w:hAnsiTheme="minorHAnsi"/>
        </w:rPr>
        <w:t>any</w:t>
      </w:r>
      <w:r w:rsidRPr="002312F8">
        <w:rPr>
          <w:rFonts w:asciiTheme="minorHAnsi" w:hAnsiTheme="minorHAnsi"/>
          <w:spacing w:val="-2"/>
        </w:rPr>
        <w:t xml:space="preserve"> </w:t>
      </w:r>
      <w:r w:rsidRPr="002312F8">
        <w:rPr>
          <w:rFonts w:asciiTheme="minorHAnsi" w:hAnsiTheme="minorHAnsi"/>
        </w:rPr>
        <w:t>changes</w:t>
      </w:r>
      <w:r w:rsidRPr="002312F8">
        <w:rPr>
          <w:rFonts w:asciiTheme="minorHAnsi" w:hAnsiTheme="minorHAnsi"/>
          <w:spacing w:val="-4"/>
        </w:rPr>
        <w:t xml:space="preserve"> </w:t>
      </w:r>
      <w:r w:rsidRPr="002312F8">
        <w:rPr>
          <w:rFonts w:asciiTheme="minorHAnsi" w:hAnsiTheme="minorHAnsi"/>
        </w:rPr>
        <w:t>to</w:t>
      </w:r>
      <w:r w:rsidRPr="002312F8">
        <w:rPr>
          <w:rFonts w:asciiTheme="minorHAnsi" w:hAnsiTheme="minorHAnsi"/>
          <w:spacing w:val="-3"/>
        </w:rPr>
        <w:t xml:space="preserve"> </w:t>
      </w:r>
      <w:r w:rsidRPr="002312F8">
        <w:rPr>
          <w:rFonts w:asciiTheme="minorHAnsi" w:hAnsiTheme="minorHAnsi"/>
        </w:rPr>
        <w:t>statutory</w:t>
      </w:r>
      <w:r w:rsidRPr="002312F8">
        <w:rPr>
          <w:rFonts w:asciiTheme="minorHAnsi" w:hAnsiTheme="minorHAnsi"/>
          <w:spacing w:val="-2"/>
        </w:rPr>
        <w:t xml:space="preserve"> </w:t>
      </w:r>
      <w:r w:rsidRPr="002312F8">
        <w:rPr>
          <w:rFonts w:asciiTheme="minorHAnsi" w:hAnsiTheme="minorHAnsi"/>
        </w:rPr>
        <w:t>legislation</w:t>
      </w:r>
      <w:r w:rsidRPr="002312F8">
        <w:rPr>
          <w:rFonts w:asciiTheme="minorHAnsi" w:hAnsiTheme="minorHAnsi"/>
          <w:spacing w:val="-3"/>
        </w:rPr>
        <w:t xml:space="preserve"> </w:t>
      </w:r>
      <w:r w:rsidRPr="002312F8">
        <w:rPr>
          <w:rFonts w:asciiTheme="minorHAnsi" w:hAnsiTheme="minorHAnsi"/>
        </w:rPr>
        <w:t>and</w:t>
      </w:r>
      <w:r w:rsidRPr="002312F8">
        <w:rPr>
          <w:rFonts w:asciiTheme="minorHAnsi" w:hAnsiTheme="minorHAnsi"/>
          <w:spacing w:val="-3"/>
        </w:rPr>
        <w:t xml:space="preserve"> </w:t>
      </w:r>
      <w:r w:rsidRPr="002312F8">
        <w:rPr>
          <w:rFonts w:asciiTheme="minorHAnsi" w:hAnsiTheme="minorHAnsi"/>
        </w:rPr>
        <w:t>in</w:t>
      </w:r>
      <w:r w:rsidRPr="002312F8">
        <w:rPr>
          <w:rFonts w:asciiTheme="minorHAnsi" w:hAnsiTheme="minorHAnsi"/>
          <w:spacing w:val="-2"/>
        </w:rPr>
        <w:t xml:space="preserve"> </w:t>
      </w:r>
      <w:r w:rsidRPr="002312F8">
        <w:rPr>
          <w:rFonts w:asciiTheme="minorHAnsi" w:hAnsiTheme="minorHAnsi"/>
        </w:rPr>
        <w:t>consultation with the recognised trade unions.</w:t>
      </w:r>
    </w:p>
    <w:p w:rsidR="00CF157F" w:rsidRDefault="00CF157F" w:rsidP="00CF157F">
      <w:pPr>
        <w:spacing w:after="200" w:line="276" w:lineRule="auto"/>
        <w:jc w:val="right"/>
        <w:rPr>
          <w:rFonts w:asciiTheme="minorHAnsi" w:eastAsiaTheme="minorHAnsi" w:hAnsiTheme="minorHAnsi" w:cstheme="minorHAnsi"/>
          <w:b/>
          <w:sz w:val="28"/>
          <w:szCs w:val="28"/>
          <w:lang w:eastAsia="en-US"/>
        </w:rPr>
      </w:pPr>
    </w:p>
    <w:sectPr w:rsidR="00CF157F" w:rsidSect="00CF157F">
      <w:pgSz w:w="11906" w:h="16838"/>
      <w:pgMar w:top="1440" w:right="1440" w:bottom="1440" w:left="144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9DF"/>
    <w:multiLevelType w:val="hybridMultilevel"/>
    <w:tmpl w:val="8EC0C3DC"/>
    <w:lvl w:ilvl="0" w:tplc="721C10A2">
      <w:start w:val="1"/>
      <w:numFmt w:val="decimal"/>
      <w:lvlText w:val="%1."/>
      <w:lvlJc w:val="left"/>
      <w:pPr>
        <w:ind w:left="321" w:hanging="221"/>
        <w:jc w:val="left"/>
      </w:pPr>
      <w:rPr>
        <w:rFonts w:ascii="Calibri" w:eastAsia="Calibri" w:hAnsi="Calibri" w:cs="Calibri" w:hint="default"/>
        <w:b/>
        <w:bCs/>
        <w:i w:val="0"/>
        <w:iCs w:val="0"/>
        <w:w w:val="100"/>
        <w:sz w:val="22"/>
        <w:szCs w:val="22"/>
        <w:lang w:val="en-US" w:eastAsia="en-US" w:bidi="ar-SA"/>
      </w:rPr>
    </w:lvl>
    <w:lvl w:ilvl="1" w:tplc="7442A46A">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2" w:tplc="F5BCCF30">
      <w:numFmt w:val="bullet"/>
      <w:lvlText w:val="•"/>
      <w:lvlJc w:val="left"/>
      <w:pPr>
        <w:ind w:left="1754" w:hanging="360"/>
      </w:pPr>
      <w:rPr>
        <w:rFonts w:hint="default"/>
        <w:lang w:val="en-US" w:eastAsia="en-US" w:bidi="ar-SA"/>
      </w:rPr>
    </w:lvl>
    <w:lvl w:ilvl="3" w:tplc="208C20D6">
      <w:numFmt w:val="bullet"/>
      <w:lvlText w:val="•"/>
      <w:lvlJc w:val="left"/>
      <w:pPr>
        <w:ind w:left="2688" w:hanging="360"/>
      </w:pPr>
      <w:rPr>
        <w:rFonts w:hint="default"/>
        <w:lang w:val="en-US" w:eastAsia="en-US" w:bidi="ar-SA"/>
      </w:rPr>
    </w:lvl>
    <w:lvl w:ilvl="4" w:tplc="004495C6">
      <w:numFmt w:val="bullet"/>
      <w:lvlText w:val="•"/>
      <w:lvlJc w:val="left"/>
      <w:pPr>
        <w:ind w:left="3622" w:hanging="360"/>
      </w:pPr>
      <w:rPr>
        <w:rFonts w:hint="default"/>
        <w:lang w:val="en-US" w:eastAsia="en-US" w:bidi="ar-SA"/>
      </w:rPr>
    </w:lvl>
    <w:lvl w:ilvl="5" w:tplc="6A34A80C">
      <w:numFmt w:val="bullet"/>
      <w:lvlText w:val="•"/>
      <w:lvlJc w:val="left"/>
      <w:pPr>
        <w:ind w:left="4556" w:hanging="360"/>
      </w:pPr>
      <w:rPr>
        <w:rFonts w:hint="default"/>
        <w:lang w:val="en-US" w:eastAsia="en-US" w:bidi="ar-SA"/>
      </w:rPr>
    </w:lvl>
    <w:lvl w:ilvl="6" w:tplc="715C34FA">
      <w:numFmt w:val="bullet"/>
      <w:lvlText w:val="•"/>
      <w:lvlJc w:val="left"/>
      <w:pPr>
        <w:ind w:left="5490" w:hanging="360"/>
      </w:pPr>
      <w:rPr>
        <w:rFonts w:hint="default"/>
        <w:lang w:val="en-US" w:eastAsia="en-US" w:bidi="ar-SA"/>
      </w:rPr>
    </w:lvl>
    <w:lvl w:ilvl="7" w:tplc="AD30989E">
      <w:numFmt w:val="bullet"/>
      <w:lvlText w:val="•"/>
      <w:lvlJc w:val="left"/>
      <w:pPr>
        <w:ind w:left="6424" w:hanging="360"/>
      </w:pPr>
      <w:rPr>
        <w:rFonts w:hint="default"/>
        <w:lang w:val="en-US" w:eastAsia="en-US" w:bidi="ar-SA"/>
      </w:rPr>
    </w:lvl>
    <w:lvl w:ilvl="8" w:tplc="8D103990">
      <w:numFmt w:val="bullet"/>
      <w:lvlText w:val="•"/>
      <w:lvlJc w:val="left"/>
      <w:pPr>
        <w:ind w:left="7358" w:hanging="360"/>
      </w:pPr>
      <w:rPr>
        <w:rFonts w:hint="default"/>
        <w:lang w:val="en-US" w:eastAsia="en-US" w:bidi="ar-SA"/>
      </w:rPr>
    </w:lvl>
  </w:abstractNum>
  <w:abstractNum w:abstractNumId="1" w15:restartNumberingAfterBreak="0">
    <w:nsid w:val="0FBE1F0E"/>
    <w:multiLevelType w:val="multilevel"/>
    <w:tmpl w:val="3F62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D5BC5"/>
    <w:multiLevelType w:val="hybridMultilevel"/>
    <w:tmpl w:val="D6A2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A1E8F"/>
    <w:multiLevelType w:val="multilevel"/>
    <w:tmpl w:val="370E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A607E"/>
    <w:multiLevelType w:val="hybridMultilevel"/>
    <w:tmpl w:val="207A31FA"/>
    <w:lvl w:ilvl="0" w:tplc="CAFA5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319C9"/>
    <w:multiLevelType w:val="multilevel"/>
    <w:tmpl w:val="B292376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050933"/>
    <w:multiLevelType w:val="multilevel"/>
    <w:tmpl w:val="2D6A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A431E"/>
    <w:multiLevelType w:val="hybridMultilevel"/>
    <w:tmpl w:val="A94067D8"/>
    <w:lvl w:ilvl="0" w:tplc="CAFA5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E0"/>
    <w:rsid w:val="000939EB"/>
    <w:rsid w:val="000D5C11"/>
    <w:rsid w:val="00133BD8"/>
    <w:rsid w:val="002312F8"/>
    <w:rsid w:val="002C683C"/>
    <w:rsid w:val="002D2967"/>
    <w:rsid w:val="00422FE0"/>
    <w:rsid w:val="00541329"/>
    <w:rsid w:val="006024EF"/>
    <w:rsid w:val="00637D99"/>
    <w:rsid w:val="006707DE"/>
    <w:rsid w:val="006E6812"/>
    <w:rsid w:val="00703324"/>
    <w:rsid w:val="007F63C9"/>
    <w:rsid w:val="008023E5"/>
    <w:rsid w:val="009B33D4"/>
    <w:rsid w:val="00CF157F"/>
    <w:rsid w:val="00D30172"/>
    <w:rsid w:val="00E26CF5"/>
    <w:rsid w:val="00E72347"/>
    <w:rsid w:val="00ED0E9C"/>
    <w:rsid w:val="00FD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405EE1"/>
  <w15:docId w15:val="{79AC15BC-0BC0-4E8A-B862-FFBBE0F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FE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E6812"/>
    <w:pPr>
      <w:widowControl w:val="0"/>
      <w:autoSpaceDE w:val="0"/>
      <w:autoSpaceDN w:val="0"/>
      <w:ind w:left="321" w:hanging="222"/>
      <w:outlineLvl w:val="0"/>
    </w:pPr>
    <w:rPr>
      <w:rFonts w:ascii="Calibri" w:eastAsia="Calibri" w:hAnsi="Calibri" w:cs="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FE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22FE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2FE0"/>
    <w:rPr>
      <w:rFonts w:ascii="Tahoma" w:hAnsi="Tahoma" w:cs="Tahoma"/>
      <w:sz w:val="16"/>
      <w:szCs w:val="16"/>
    </w:rPr>
  </w:style>
  <w:style w:type="paragraph" w:styleId="ListParagraph">
    <w:name w:val="List Paragraph"/>
    <w:basedOn w:val="Normal"/>
    <w:uiPriority w:val="1"/>
    <w:qFormat/>
    <w:rsid w:val="00422FE0"/>
    <w:pPr>
      <w:ind w:left="720"/>
      <w:contextualSpacing/>
    </w:pPr>
  </w:style>
  <w:style w:type="character" w:customStyle="1" w:styleId="Heading1Char">
    <w:name w:val="Heading 1 Char"/>
    <w:basedOn w:val="DefaultParagraphFont"/>
    <w:link w:val="Heading1"/>
    <w:uiPriority w:val="9"/>
    <w:rsid w:val="006E6812"/>
    <w:rPr>
      <w:rFonts w:ascii="Calibri" w:eastAsia="Calibri" w:hAnsi="Calibri" w:cs="Calibri"/>
      <w:b/>
      <w:bCs/>
      <w:lang w:val="en-US"/>
    </w:rPr>
  </w:style>
  <w:style w:type="paragraph" w:styleId="BodyText">
    <w:name w:val="Body Text"/>
    <w:basedOn w:val="Normal"/>
    <w:link w:val="BodyTextChar"/>
    <w:uiPriority w:val="1"/>
    <w:qFormat/>
    <w:rsid w:val="006E6812"/>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6E681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59569">
      <w:bodyDiv w:val="1"/>
      <w:marLeft w:val="0"/>
      <w:marRight w:val="0"/>
      <w:marTop w:val="0"/>
      <w:marBottom w:val="0"/>
      <w:divBdr>
        <w:top w:val="none" w:sz="0" w:space="0" w:color="auto"/>
        <w:left w:val="none" w:sz="0" w:space="0" w:color="auto"/>
        <w:bottom w:val="none" w:sz="0" w:space="0" w:color="auto"/>
        <w:right w:val="none" w:sz="0" w:space="0" w:color="auto"/>
      </w:divBdr>
      <w:divsChild>
        <w:div w:id="32436342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Northgate Managed Services</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ALeaver591</dc:creator>
  <cp:lastModifiedBy>Amanda Leaver</cp:lastModifiedBy>
  <cp:revision>2</cp:revision>
  <cp:lastPrinted>2019-11-28T12:56:00Z</cp:lastPrinted>
  <dcterms:created xsi:type="dcterms:W3CDTF">2023-03-29T10:11:00Z</dcterms:created>
  <dcterms:modified xsi:type="dcterms:W3CDTF">2023-03-29T10:11:00Z</dcterms:modified>
</cp:coreProperties>
</file>